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5F" w:rsidRDefault="006E0E5F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r w:rsidR="008C5F93">
        <w:rPr>
          <w:rFonts w:ascii="Arial" w:hAnsi="Arial"/>
          <w:b/>
          <w:sz w:val="36"/>
          <w:szCs w:val="36"/>
        </w:rPr>
        <w:t>Color Absorption</w:t>
      </w:r>
    </w:p>
    <w:p w:rsidR="006E0E5F" w:rsidRDefault="006E0E5F">
      <w:pPr>
        <w:rPr>
          <w:rFonts w:ascii="Arial" w:hAnsi="Arial" w:cs="Arial"/>
          <w:sz w:val="22"/>
          <w:szCs w:val="22"/>
        </w:rPr>
      </w:pPr>
    </w:p>
    <w:p w:rsidR="006E0E5F" w:rsidRDefault="001735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E5F" w:rsidRDefault="0017358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4480" cy="197485"/>
                                  <wp:effectExtent l="0" t="0" r="127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A/RJWE&#10;2gAAAAYBAAAPAAAAZHJzL2Rvd25yZXYueG1sTI/LTsMwEEX3SPyDNUjsWpuKFBLiVAjEFkR5SOym&#10;8TSJiMdR7Dbh7xlWdDm6R/eeKTez79WRxtgFtnC1NKCI6+A6biy8vz0tbkHFhOywD0wWfijCpjo/&#10;K7FwYeJXOm5To6SEY4EW2pSGQutYt+QxLsNALNk+jB6TnGOj3YiTlPter4xZa48dy0KLAz20VH9v&#10;D97Cx/P+6/PavDSPPhumMBvNPtfWXl7M93egEs3pH4Y/fVGHSpx24cAuqt7C4maVCypBJj8JkIHa&#10;WVibHHRV6lP96hcAAP//AwBQSwECLQAUAAYACAAAACEAtoM4kv4AAADhAQAAEwAAAAAAAAAAAAAA&#10;AAAAAAAAW0NvbnRlbnRfVHlwZXNdLnhtbFBLAQItABQABgAIAAAAIQA4/SH/1gAAAJQBAAALAAAA&#10;AAAAAAAAAAAAAC8BAABfcmVscy8ucmVsc1BLAQItABQABgAIAAAAIQDJuCxnswIAALkFAAAOAAAA&#10;AAAAAAAAAAAAAC4CAABkcnMvZTJvRG9jLnhtbFBLAQItABQABgAIAAAAIQA/RJWE2gAAAAYBAAAP&#10;AAAAAAAAAAAAAAAAAA0FAABkcnMvZG93bnJldi54bWxQSwUGAAAAAAQABADzAAAAFAYAAAAA&#10;" filled="f" stroked="f">
                <v:textbox>
                  <w:txbxContent>
                    <w:p w:rsidR="006E0E5F" w:rsidRDefault="0017358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4480" cy="197485"/>
                            <wp:effectExtent l="0" t="0" r="127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480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E0E5F" w:rsidRDefault="006E0E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6E0E5F" w:rsidRDefault="006E0E5F">
      <w:pPr>
        <w:ind w:left="360"/>
        <w:rPr>
          <w:rFonts w:ascii="Arial" w:hAnsi="Arial" w:cs="Arial"/>
          <w:sz w:val="22"/>
          <w:szCs w:val="22"/>
        </w:rPr>
      </w:pPr>
    </w:p>
    <w:p w:rsidR="006E0E5F" w:rsidRDefault="008C5F93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Absorb</w:t>
      </w:r>
      <w:r w:rsidR="006E0E5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to take in</w:t>
      </w:r>
      <w:r w:rsidR="00306536">
        <w:rPr>
          <w:rFonts w:ascii="Arial" w:hAnsi="Arial" w:cs="Arial"/>
          <w:sz w:val="22"/>
          <w:szCs w:val="22"/>
        </w:rPr>
        <w:t xml:space="preserve"> or soak up</w:t>
      </w:r>
      <w:r>
        <w:rPr>
          <w:rFonts w:ascii="Arial" w:hAnsi="Arial" w:cs="Arial"/>
          <w:sz w:val="22"/>
          <w:szCs w:val="22"/>
        </w:rPr>
        <w:t>.</w:t>
      </w:r>
    </w:p>
    <w:p w:rsidR="00306536" w:rsidRDefault="00306536" w:rsidP="00306536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light is absorbed by a substance, it is not reflected or transmitted through the substance.</w:t>
      </w:r>
    </w:p>
    <w:p w:rsidR="006E0E5F" w:rsidRDefault="006E0E5F">
      <w:pPr>
        <w:ind w:left="360"/>
        <w:rPr>
          <w:rFonts w:ascii="Arial" w:hAnsi="Arial" w:cs="Arial"/>
          <w:sz w:val="22"/>
          <w:szCs w:val="22"/>
        </w:rPr>
      </w:pPr>
    </w:p>
    <w:p w:rsidR="006E0E5F" w:rsidRDefault="008C5F93" w:rsidP="0082665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Primary colors</w:t>
      </w:r>
      <w:r w:rsidR="00826656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</w:t>
      </w:r>
      <w:r w:rsidR="00063972">
        <w:rPr>
          <w:rFonts w:ascii="Arial" w:hAnsi="Arial" w:cs="Arial"/>
          <w:sz w:val="22"/>
          <w:szCs w:val="22"/>
        </w:rPr>
        <w:t>a</w:t>
      </w:r>
      <w:r w:rsidR="0010607D">
        <w:rPr>
          <w:rFonts w:ascii="Arial" w:hAnsi="Arial" w:cs="Arial"/>
          <w:sz w:val="22"/>
          <w:szCs w:val="22"/>
        </w:rPr>
        <w:t xml:space="preserve"> set of </w:t>
      </w:r>
      <w:r>
        <w:rPr>
          <w:rFonts w:ascii="Arial" w:hAnsi="Arial" w:cs="Arial"/>
          <w:sz w:val="22"/>
          <w:szCs w:val="22"/>
        </w:rPr>
        <w:t xml:space="preserve">colors (usually three) that can be combined to produce </w:t>
      </w:r>
      <w:r w:rsidR="0010607D">
        <w:rPr>
          <w:rFonts w:ascii="Arial" w:hAnsi="Arial" w:cs="Arial"/>
          <w:sz w:val="22"/>
          <w:szCs w:val="22"/>
        </w:rPr>
        <w:t xml:space="preserve">all </w:t>
      </w:r>
      <w:r>
        <w:rPr>
          <w:rFonts w:ascii="Arial" w:hAnsi="Arial" w:cs="Arial"/>
          <w:sz w:val="22"/>
          <w:szCs w:val="22"/>
        </w:rPr>
        <w:t xml:space="preserve">other colors. </w:t>
      </w:r>
    </w:p>
    <w:p w:rsidR="008C5F93" w:rsidRDefault="008C5F93" w:rsidP="008C5F93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three primary colors of light used most often are red, green, and blue.</w:t>
      </w:r>
    </w:p>
    <w:p w:rsidR="008C5F93" w:rsidRDefault="008C5F93" w:rsidP="008C5F93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primary colors used in color printing are cyan (light</w:t>
      </w:r>
      <w:r w:rsidR="00F86F7D">
        <w:rPr>
          <w:rFonts w:ascii="Arial" w:hAnsi="Arial" w:cs="Arial"/>
          <w:sz w:val="22"/>
          <w:szCs w:val="22"/>
        </w:rPr>
        <w:t xml:space="preserve"> blue), magenta (pink), and yellow</w:t>
      </w:r>
      <w:r>
        <w:rPr>
          <w:rFonts w:ascii="Arial" w:hAnsi="Arial" w:cs="Arial"/>
          <w:sz w:val="22"/>
          <w:szCs w:val="22"/>
        </w:rPr>
        <w:t>.</w:t>
      </w:r>
      <w:r w:rsidR="00F86F7D">
        <w:rPr>
          <w:rFonts w:ascii="Arial" w:hAnsi="Arial" w:cs="Arial"/>
          <w:sz w:val="22"/>
          <w:szCs w:val="22"/>
        </w:rPr>
        <w:t xml:space="preserve"> (Black ink is also used.)</w:t>
      </w:r>
    </w:p>
    <w:p w:rsidR="008C5F93" w:rsidRDefault="008C5F93" w:rsidP="008C5F93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Artis</w:t>
      </w:r>
      <w:r w:rsidR="00306536">
        <w:rPr>
          <w:rFonts w:ascii="Arial" w:hAnsi="Arial" w:cs="Arial"/>
          <w:sz w:val="22"/>
          <w:szCs w:val="22"/>
        </w:rPr>
        <w:t xml:space="preserve">ts often use red, yellow, and blue </w:t>
      </w:r>
      <w:r>
        <w:rPr>
          <w:rFonts w:ascii="Arial" w:hAnsi="Arial" w:cs="Arial"/>
          <w:sz w:val="22"/>
          <w:szCs w:val="22"/>
        </w:rPr>
        <w:t>as primary colors.</w:t>
      </w:r>
    </w:p>
    <w:p w:rsidR="00826656" w:rsidRDefault="00826656" w:rsidP="00826656">
      <w:pPr>
        <w:rPr>
          <w:rFonts w:ascii="Arial" w:hAnsi="Arial" w:cs="Arial"/>
          <w:sz w:val="22"/>
          <w:szCs w:val="22"/>
        </w:rPr>
      </w:pPr>
    </w:p>
    <w:p w:rsidR="001C05FB" w:rsidRPr="001C05FB" w:rsidRDefault="001C05FB" w:rsidP="008C5F93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Reflect</w:t>
      </w:r>
      <w:r>
        <w:rPr>
          <w:rFonts w:ascii="Arial" w:hAnsi="Arial" w:cs="Arial"/>
          <w:sz w:val="22"/>
          <w:szCs w:val="22"/>
        </w:rPr>
        <w:t xml:space="preserve"> – to </w:t>
      </w:r>
      <w:r w:rsidR="00E92068">
        <w:rPr>
          <w:rFonts w:ascii="Arial" w:hAnsi="Arial" w:cs="Arial"/>
          <w:sz w:val="22"/>
          <w:szCs w:val="22"/>
        </w:rPr>
        <w:t>bounce back from a surface.</w:t>
      </w:r>
    </w:p>
    <w:p w:rsidR="001C05FB" w:rsidRPr="001C05FB" w:rsidRDefault="001C05FB" w:rsidP="001C05FB">
      <w:pPr>
        <w:ind w:left="360"/>
        <w:rPr>
          <w:rFonts w:ascii="Arial" w:hAnsi="Arial" w:cs="Arial"/>
          <w:sz w:val="22"/>
          <w:szCs w:val="22"/>
        </w:rPr>
      </w:pPr>
    </w:p>
    <w:p w:rsidR="006E0E5F" w:rsidRDefault="008C5F93" w:rsidP="008C5F93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Transmit</w:t>
      </w:r>
      <w:r w:rsidR="006E0E5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to allow to pass through</w:t>
      </w:r>
      <w:r w:rsidR="001407FE">
        <w:rPr>
          <w:rFonts w:ascii="Arial" w:hAnsi="Arial" w:cs="Arial"/>
          <w:sz w:val="22"/>
          <w:szCs w:val="22"/>
        </w:rPr>
        <w:t>.</w:t>
      </w:r>
    </w:p>
    <w:p w:rsidR="00C73940" w:rsidRDefault="00C73940" w:rsidP="00C73940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Light can be transmitted through </w:t>
      </w:r>
      <w:r w:rsidRPr="00C73940">
        <w:rPr>
          <w:rFonts w:ascii="Arial" w:hAnsi="Arial" w:cs="Arial"/>
          <w:sz w:val="22"/>
          <w:szCs w:val="22"/>
        </w:rPr>
        <w:t>transparent</w:t>
      </w:r>
      <w:r>
        <w:rPr>
          <w:rFonts w:ascii="Arial" w:hAnsi="Arial" w:cs="Arial"/>
          <w:sz w:val="22"/>
          <w:szCs w:val="22"/>
        </w:rPr>
        <w:t xml:space="preserve"> substances like glass.</w:t>
      </w:r>
    </w:p>
    <w:p w:rsidR="00BF5C15" w:rsidRDefault="00BF5C15" w:rsidP="00C73940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light hits clear glass, it is actually absorbed by the</w:t>
      </w:r>
      <w:r w:rsidR="002B01AB">
        <w:rPr>
          <w:rFonts w:ascii="Arial" w:hAnsi="Arial" w:cs="Arial"/>
          <w:sz w:val="22"/>
          <w:szCs w:val="22"/>
        </w:rPr>
        <w:t xml:space="preserve"> atoms in the glass, and then </w:t>
      </w:r>
      <w:r>
        <w:rPr>
          <w:rFonts w:ascii="Arial" w:hAnsi="Arial" w:cs="Arial"/>
          <w:sz w:val="22"/>
          <w:szCs w:val="22"/>
        </w:rPr>
        <w:t>transmitted</w:t>
      </w:r>
      <w:r w:rsidR="002B01AB">
        <w:rPr>
          <w:rFonts w:ascii="Arial" w:hAnsi="Arial" w:cs="Arial"/>
          <w:sz w:val="22"/>
          <w:szCs w:val="22"/>
        </w:rPr>
        <w:t xml:space="preserve"> by the atoms to</w:t>
      </w:r>
      <w:r>
        <w:rPr>
          <w:rFonts w:ascii="Arial" w:hAnsi="Arial" w:cs="Arial"/>
          <w:sz w:val="22"/>
          <w:szCs w:val="22"/>
        </w:rPr>
        <w:t xml:space="preserve"> the other side. </w:t>
      </w:r>
    </w:p>
    <w:p w:rsidR="00C73940" w:rsidRDefault="00C73940" w:rsidP="00C73940">
      <w:pPr>
        <w:ind w:left="360"/>
        <w:rPr>
          <w:rFonts w:ascii="Arial" w:hAnsi="Arial" w:cs="Arial"/>
          <w:sz w:val="22"/>
          <w:szCs w:val="22"/>
        </w:rPr>
      </w:pPr>
    </w:p>
    <w:p w:rsidR="00C73940" w:rsidRDefault="00C73940" w:rsidP="008C5F93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Transparent</w:t>
      </w:r>
      <w:r>
        <w:rPr>
          <w:rFonts w:ascii="Arial" w:hAnsi="Arial" w:cs="Arial"/>
          <w:sz w:val="22"/>
          <w:szCs w:val="22"/>
        </w:rPr>
        <w:t xml:space="preserve"> –</w:t>
      </w:r>
      <w:r w:rsidR="00492D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allow</w:t>
      </w:r>
      <w:r w:rsidR="00306536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light to pass through it. </w:t>
      </w:r>
    </w:p>
    <w:p w:rsidR="00BF5C15" w:rsidRDefault="00C73940" w:rsidP="00C73940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Objects can clearly be seen through a transparent </w:t>
      </w:r>
      <w:r w:rsidR="00BF5C15">
        <w:rPr>
          <w:rFonts w:ascii="Arial" w:hAnsi="Arial" w:cs="Arial"/>
          <w:sz w:val="22"/>
          <w:szCs w:val="22"/>
        </w:rPr>
        <w:t>material</w:t>
      </w:r>
      <w:r>
        <w:rPr>
          <w:rFonts w:ascii="Arial" w:hAnsi="Arial" w:cs="Arial"/>
          <w:sz w:val="22"/>
          <w:szCs w:val="22"/>
        </w:rPr>
        <w:t xml:space="preserve"> like glass or air</w:t>
      </w:r>
      <w:r w:rsidR="00BF5C15">
        <w:rPr>
          <w:rFonts w:ascii="Arial" w:hAnsi="Arial" w:cs="Arial"/>
          <w:sz w:val="22"/>
          <w:szCs w:val="22"/>
        </w:rPr>
        <w:t>.</w:t>
      </w:r>
    </w:p>
    <w:p w:rsidR="008C5F93" w:rsidRDefault="00BF5C15" w:rsidP="002B01AB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Practically all substances lose their transparency when there is a thick enough layer of the substance.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A glass of water is transparent, but a lake or ocean is not.</w:t>
      </w:r>
    </w:p>
    <w:sectPr w:rsidR="008C5F93">
      <w:foot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560" w:rsidRDefault="003A5560">
      <w:r>
        <w:separator/>
      </w:r>
    </w:p>
  </w:endnote>
  <w:endnote w:type="continuationSeparator" w:id="0">
    <w:p w:rsidR="003A5560" w:rsidRDefault="003A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E5F" w:rsidRDefault="0017358A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0E5F">
      <w:tab/>
    </w:r>
    <w:r w:rsidR="006E0E5F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E5F" w:rsidRDefault="008E2540">
    <w:pPr>
      <w:pStyle w:val="Footer"/>
    </w:pPr>
    <w:r w:rsidRPr="008E2540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76732CB2" wp14:editId="3B868D85">
              <wp:simplePos x="0" y="0"/>
              <wp:positionH relativeFrom="margin">
                <wp:posOffset>-918090</wp:posOffset>
              </wp:positionH>
              <wp:positionV relativeFrom="paragraph">
                <wp:posOffset>-82910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540" w:rsidRPr="008E2540" w:rsidRDefault="008E2540" w:rsidP="008E2540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8E2540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732CB2" id="Group 31" o:spid="_x0000_s1027" style="position:absolute;margin-left:-72.3pt;margin-top:-6.5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pQgs7hAAAADQEAAA8AAABkcnMvZG93bnJldi54bWxM&#10;j8FOwzAQRO9I/IO1SNxa26QUCHGqqgJOVSVaJMRtG2+TqLEdxW6S/j3OCW4z2qfZmWw1mob11Pna&#10;WQVyLoCRLZyubang6/A+ewbmA1qNjbOk4EoeVvntTYapdoP9pH4fShZDrE9RQRVCm3Lui4oM+rlr&#10;ycbbyXUGQ7RdyXWHQww3DX8QYskN1jZ+qLClTUXFeX8xCj4GHNaJfOu359Pm+nN43H1vJSl1fzeu&#10;X4EFGsMfDFP9WB3y2OnoLlZ71iiYycViGdlJJRLYhIiXJM45Tko8Ac8z/n9F/gs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AqUILO4QAAAA0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8E2540" w:rsidRPr="008E2540" w:rsidRDefault="008E2540" w:rsidP="008E2540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8E2540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560" w:rsidRDefault="003A5560">
      <w:r>
        <w:separator/>
      </w:r>
    </w:p>
  </w:footnote>
  <w:footnote w:type="continuationSeparator" w:id="0">
    <w:p w:rsidR="003A5560" w:rsidRDefault="003A5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E5F" w:rsidRDefault="008E2540">
    <w:pPr>
      <w:pStyle w:val="Header"/>
    </w:pPr>
    <w:r w:rsidRPr="008E2540">
      <w:rPr>
        <w:noProof/>
      </w:rPr>
      <w:drawing>
        <wp:anchor distT="0" distB="0" distL="114300" distR="114300" simplePos="0" relativeHeight="251660800" behindDoc="1" locked="0" layoutInCell="1" allowOverlap="1" wp14:anchorId="6CA16285" wp14:editId="064D787D">
          <wp:simplePos x="0" y="0"/>
          <wp:positionH relativeFrom="margin">
            <wp:posOffset>-1068705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18"/>
    <w:rsid w:val="000040B7"/>
    <w:rsid w:val="00042B53"/>
    <w:rsid w:val="000516FA"/>
    <w:rsid w:val="00063972"/>
    <w:rsid w:val="000B4377"/>
    <w:rsid w:val="0010607D"/>
    <w:rsid w:val="001407FE"/>
    <w:rsid w:val="0017358A"/>
    <w:rsid w:val="001C05FB"/>
    <w:rsid w:val="001C6C5C"/>
    <w:rsid w:val="002B01AB"/>
    <w:rsid w:val="002B5AFE"/>
    <w:rsid w:val="00306536"/>
    <w:rsid w:val="003A5560"/>
    <w:rsid w:val="003A7074"/>
    <w:rsid w:val="00400C2A"/>
    <w:rsid w:val="00492D7B"/>
    <w:rsid w:val="004F459C"/>
    <w:rsid w:val="0052793F"/>
    <w:rsid w:val="00571D08"/>
    <w:rsid w:val="005F5777"/>
    <w:rsid w:val="00617F8E"/>
    <w:rsid w:val="006E0E5F"/>
    <w:rsid w:val="008244F3"/>
    <w:rsid w:val="00826656"/>
    <w:rsid w:val="00827114"/>
    <w:rsid w:val="008C5F93"/>
    <w:rsid w:val="008E2540"/>
    <w:rsid w:val="009867C4"/>
    <w:rsid w:val="009D7135"/>
    <w:rsid w:val="009E734B"/>
    <w:rsid w:val="00A5254A"/>
    <w:rsid w:val="00B218BF"/>
    <w:rsid w:val="00B3025F"/>
    <w:rsid w:val="00BE64EF"/>
    <w:rsid w:val="00BF285B"/>
    <w:rsid w:val="00BF5C15"/>
    <w:rsid w:val="00C73940"/>
    <w:rsid w:val="00CE3BCA"/>
    <w:rsid w:val="00D01E86"/>
    <w:rsid w:val="00D763C4"/>
    <w:rsid w:val="00E76E5B"/>
    <w:rsid w:val="00E92068"/>
    <w:rsid w:val="00EE5E94"/>
    <w:rsid w:val="00F4534C"/>
    <w:rsid w:val="00F8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0A772-EF3E-48A8-A4FF-C57A6253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 Absorption</vt:lpstr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 Absorption</dc:title>
  <dc:subject/>
  <dc:creator>ExploreLearning</dc:creator>
  <cp:keywords/>
  <dc:description/>
  <cp:lastModifiedBy>David</cp:lastModifiedBy>
  <cp:revision>3</cp:revision>
  <cp:lastPrinted>2015-05-04T18:59:00Z</cp:lastPrinted>
  <dcterms:created xsi:type="dcterms:W3CDTF">2019-01-13T19:55:00Z</dcterms:created>
  <dcterms:modified xsi:type="dcterms:W3CDTF">2019-01-13T19:56:00Z</dcterms:modified>
</cp:coreProperties>
</file>