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r w:rsidRPr="00F80169">
        <w:rPr>
          <w:szCs w:val="36"/>
        </w:rPr>
        <w:t>Vocab</w:t>
      </w:r>
      <w:bookmarkStart w:id="0" w:name="_GoBack"/>
      <w:bookmarkEnd w:id="0"/>
      <w:r w:rsidRPr="00F80169">
        <w:rPr>
          <w:szCs w:val="36"/>
        </w:rPr>
        <w:t xml:space="preserve">ulary: </w:t>
      </w:r>
      <w:r w:rsidR="00BF0E8A">
        <w:rPr>
          <w:szCs w:val="36"/>
        </w:rPr>
        <w:t>Concurrent Lines, Medians, and Altitudes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E228B1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E03" w:rsidRDefault="00E228B1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0" name="Picture 10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9E3E03" w:rsidRDefault="00E228B1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0" name="Picture 10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FC6BF6">
      <w:pPr>
        <w:tabs>
          <w:tab w:val="left" w:pos="6105"/>
        </w:tabs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6F7F" w:rsidRPr="002D73DD" w:rsidRDefault="00126F7F" w:rsidP="002D73DD">
      <w:pPr>
        <w:ind w:right="2520"/>
        <w:rPr>
          <w:rFonts w:ascii="Arial" w:hAnsi="Arial"/>
          <w:sz w:val="22"/>
        </w:rPr>
      </w:pPr>
    </w:p>
    <w:p w:rsidR="00F4776F" w:rsidRDefault="00F4776F" w:rsidP="00560F73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Altitude </w:t>
      </w:r>
      <w:r>
        <w:rPr>
          <w:rFonts w:ascii="Arial" w:hAnsi="Arial"/>
          <w:sz w:val="22"/>
        </w:rPr>
        <w:t>–</w:t>
      </w:r>
      <w:r w:rsidRPr="00F4776F">
        <w:rPr>
          <w:rFonts w:ascii="Arial" w:hAnsi="Arial"/>
          <w:sz w:val="22"/>
        </w:rPr>
        <w:t xml:space="preserve"> </w:t>
      </w:r>
      <w:r w:rsidR="00C22A13">
        <w:rPr>
          <w:rFonts w:ascii="Arial" w:hAnsi="Arial"/>
          <w:sz w:val="22"/>
        </w:rPr>
        <w:t>a line that passes through a vertex of a figure and is perpendicular to the opposite side.</w:t>
      </w:r>
    </w:p>
    <w:p w:rsidR="00560F73" w:rsidRDefault="00560F73" w:rsidP="00560F73">
      <w:pPr>
        <w:ind w:left="720"/>
        <w:rPr>
          <w:rFonts w:ascii="Arial" w:hAnsi="Arial"/>
          <w:sz w:val="22"/>
        </w:rPr>
      </w:pPr>
    </w:p>
    <w:p w:rsidR="00F4776F" w:rsidRDefault="00F4776F" w:rsidP="00560F73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Bisector</w:t>
      </w:r>
      <w:r>
        <w:rPr>
          <w:rFonts w:ascii="Arial" w:hAnsi="Arial"/>
          <w:sz w:val="22"/>
        </w:rPr>
        <w:t xml:space="preserve"> </w:t>
      </w:r>
      <w:r w:rsidR="00D94A3B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C22A13">
        <w:rPr>
          <w:rFonts w:ascii="Arial" w:hAnsi="Arial"/>
          <w:sz w:val="22"/>
        </w:rPr>
        <w:t>a line, segment, or ray that divides a figure into two congruent parts.</w:t>
      </w:r>
    </w:p>
    <w:p w:rsidR="00D94A3B" w:rsidRPr="00F4776F" w:rsidRDefault="00E228B1" w:rsidP="00C22A13">
      <w:pPr>
        <w:ind w:left="720"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93345</wp:posOffset>
            </wp:positionV>
            <wp:extent cx="1167765" cy="1060450"/>
            <wp:effectExtent l="0" t="0" r="0" b="6350"/>
            <wp:wrapNone/>
            <wp:docPr id="494" name="Picture 494" descr="177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177Voca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060" w:rsidRDefault="00B14543" w:rsidP="00052E4B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Centroid</w:t>
      </w:r>
      <w:r w:rsidR="00FF7060">
        <w:rPr>
          <w:rFonts w:ascii="Arial" w:hAnsi="Arial"/>
          <w:sz w:val="22"/>
        </w:rPr>
        <w:t xml:space="preserve"> – the </w:t>
      </w:r>
      <w:r w:rsidR="006237B8">
        <w:rPr>
          <w:rFonts w:ascii="Arial" w:hAnsi="Arial"/>
          <w:sz w:val="22"/>
        </w:rPr>
        <w:t xml:space="preserve">point </w:t>
      </w:r>
      <w:r w:rsidR="00786429">
        <w:rPr>
          <w:rFonts w:ascii="Arial" w:hAnsi="Arial"/>
          <w:sz w:val="22"/>
        </w:rPr>
        <w:t xml:space="preserve">where </w:t>
      </w:r>
      <w:r w:rsidR="006237B8">
        <w:rPr>
          <w:rFonts w:ascii="Arial" w:hAnsi="Arial"/>
          <w:sz w:val="22"/>
        </w:rPr>
        <w:t xml:space="preserve">the </w:t>
      </w:r>
      <w:r w:rsidR="006237B8" w:rsidRPr="00906BC8">
        <w:rPr>
          <w:rFonts w:ascii="Arial" w:hAnsi="Arial"/>
          <w:sz w:val="22"/>
        </w:rPr>
        <w:t>medians</w:t>
      </w:r>
      <w:r w:rsidR="006237B8" w:rsidRPr="00AB4AB5">
        <w:rPr>
          <w:rFonts w:ascii="Arial" w:hAnsi="Arial"/>
          <w:i/>
          <w:sz w:val="22"/>
        </w:rPr>
        <w:t xml:space="preserve"> o</w:t>
      </w:r>
      <w:r w:rsidR="006237B8">
        <w:rPr>
          <w:rFonts w:ascii="Arial" w:hAnsi="Arial"/>
          <w:sz w:val="22"/>
        </w:rPr>
        <w:t>f a t</w:t>
      </w:r>
      <w:r w:rsidR="00786429">
        <w:rPr>
          <w:rFonts w:ascii="Arial" w:hAnsi="Arial"/>
          <w:sz w:val="22"/>
        </w:rPr>
        <w:t>riangle intersect.</w:t>
      </w:r>
    </w:p>
    <w:p w:rsidR="00052E4B" w:rsidRDefault="00052E4B" w:rsidP="00052E4B">
      <w:pPr>
        <w:numPr>
          <w:ilvl w:val="0"/>
          <w:numId w:val="43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680D61">
        <w:rPr>
          <w:rFonts w:ascii="Arial" w:hAnsi="Arial"/>
          <w:sz w:val="22"/>
        </w:rPr>
        <w:t>medians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of </w:t>
      </w:r>
      <w:r w:rsidRPr="00DF451C">
        <w:rPr>
          <w:rFonts w:ascii="Arial" w:hAnsi="Arial" w:cs="Arial"/>
          <w:sz w:val="22"/>
          <w:szCs w:val="22"/>
        </w:rPr>
        <w:t>Δ</w:t>
      </w:r>
      <w:r w:rsidRPr="00DF451C"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shown to the right </w:t>
      </w:r>
      <w:proofErr w:type="gramStart"/>
      <w:r>
        <w:rPr>
          <w:rFonts w:ascii="Arial" w:hAnsi="Arial" w:cs="Arial"/>
          <w:sz w:val="22"/>
          <w:szCs w:val="22"/>
        </w:rPr>
        <w:t xml:space="preserve">are </w:t>
      </w:r>
      <w:proofErr w:type="gramEnd"/>
      <w:r w:rsidRPr="00052E4B">
        <w:rPr>
          <w:rFonts w:ascii="Arial" w:hAnsi="Arial" w:cs="Arial"/>
          <w:position w:val="-4"/>
          <w:sz w:val="22"/>
          <w:szCs w:val="22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5.05pt" o:ole="">
            <v:imagedata r:id="rId10" o:title=""/>
          </v:shape>
          <o:OLEObject Type="Embed" ProgID="Equation.3" ShapeID="_x0000_i1025" DrawAspect="Content" ObjectID="_1629636425" r:id="rId11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Pr="00052E4B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26" type="#_x0000_t75" style="width:19.35pt;height:16.1pt" o:ole="">
            <v:imagedata r:id="rId12" o:title=""/>
          </v:shape>
          <o:OLEObject Type="Embed" ProgID="Equation.3" ShapeID="_x0000_i1026" DrawAspect="Content" ObjectID="_1629636426" r:id="rId13"/>
        </w:object>
      </w:r>
      <w:r>
        <w:rPr>
          <w:rFonts w:ascii="Arial" w:hAnsi="Arial" w:cs="Arial"/>
          <w:sz w:val="22"/>
          <w:szCs w:val="22"/>
        </w:rPr>
        <w:t xml:space="preserve">, and </w:t>
      </w:r>
      <w:r w:rsidRPr="00052E4B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27" type="#_x0000_t75" style="width:19.35pt;height:16.1pt" o:ole="">
            <v:imagedata r:id="rId14" o:title=""/>
          </v:shape>
          <o:OLEObject Type="Embed" ProgID="Equation.3" ShapeID="_x0000_i1027" DrawAspect="Content" ObjectID="_1629636427" r:id="rId15"/>
        </w:object>
      </w:r>
      <w:r>
        <w:rPr>
          <w:rFonts w:ascii="Arial" w:hAnsi="Arial" w:cs="Arial"/>
          <w:sz w:val="22"/>
          <w:szCs w:val="22"/>
        </w:rPr>
        <w:t>.</w:t>
      </w:r>
    </w:p>
    <w:p w:rsidR="00FF7060" w:rsidRDefault="00052E4B" w:rsidP="00052E4B">
      <w:pPr>
        <w:numPr>
          <w:ilvl w:val="0"/>
          <w:numId w:val="43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medians intersect at </w:t>
      </w:r>
      <w:r w:rsidR="00FE108D">
        <w:rPr>
          <w:rFonts w:ascii="Arial" w:hAnsi="Arial"/>
          <w:sz w:val="22"/>
        </w:rPr>
        <w:t xml:space="preserve">point </w:t>
      </w:r>
      <w:r w:rsidR="00FE108D" w:rsidRPr="00FE108D">
        <w:rPr>
          <w:rFonts w:ascii="Arial" w:hAnsi="Arial"/>
          <w:i/>
          <w:sz w:val="22"/>
        </w:rPr>
        <w:t>Z</w:t>
      </w:r>
      <w:r>
        <w:rPr>
          <w:rFonts w:ascii="Arial" w:hAnsi="Arial"/>
          <w:sz w:val="22"/>
        </w:rPr>
        <w:t xml:space="preserve">, </w:t>
      </w:r>
      <w:r w:rsidR="00FE108D" w:rsidRPr="00FE108D">
        <w:rPr>
          <w:rFonts w:ascii="Arial" w:hAnsi="Arial"/>
          <w:sz w:val="22"/>
        </w:rPr>
        <w:t>t</w:t>
      </w:r>
      <w:r w:rsidR="00786429" w:rsidRPr="00FE108D">
        <w:rPr>
          <w:rFonts w:ascii="Arial" w:hAnsi="Arial"/>
          <w:sz w:val="22"/>
        </w:rPr>
        <w:t>he</w:t>
      </w:r>
      <w:r w:rsidR="00786429">
        <w:rPr>
          <w:rFonts w:ascii="Arial" w:hAnsi="Arial"/>
          <w:sz w:val="22"/>
        </w:rPr>
        <w:t xml:space="preserve"> centroid of </w:t>
      </w:r>
      <w:r w:rsidR="00786429" w:rsidRPr="00DF451C">
        <w:rPr>
          <w:rFonts w:ascii="Arial" w:hAnsi="Arial" w:cs="Arial"/>
          <w:sz w:val="22"/>
          <w:szCs w:val="22"/>
        </w:rPr>
        <w:t>Δ</w:t>
      </w:r>
      <w:r w:rsidR="00786429" w:rsidRPr="00DF451C">
        <w:rPr>
          <w:rFonts w:ascii="Arial" w:hAnsi="Arial" w:cs="Arial"/>
          <w:i/>
          <w:sz w:val="22"/>
          <w:szCs w:val="22"/>
        </w:rPr>
        <w:t>AB</w:t>
      </w:r>
      <w:r w:rsidR="00FE108D">
        <w:rPr>
          <w:rFonts w:ascii="Arial" w:hAnsi="Arial" w:cs="Arial"/>
          <w:i/>
          <w:sz w:val="22"/>
          <w:szCs w:val="22"/>
        </w:rPr>
        <w:t>C</w:t>
      </w:r>
      <w:r w:rsidR="00786429">
        <w:rPr>
          <w:rFonts w:ascii="Arial" w:hAnsi="Arial" w:cs="Arial"/>
          <w:sz w:val="22"/>
          <w:szCs w:val="22"/>
        </w:rPr>
        <w:t>.</w:t>
      </w:r>
    </w:p>
    <w:p w:rsidR="00052E4B" w:rsidRDefault="00052E4B" w:rsidP="00052E4B">
      <w:pPr>
        <w:tabs>
          <w:tab w:val="left" w:pos="1875"/>
        </w:tabs>
        <w:rPr>
          <w:rFonts w:ascii="Arial" w:hAnsi="Arial"/>
          <w:sz w:val="22"/>
        </w:rPr>
      </w:pPr>
    </w:p>
    <w:p w:rsidR="00FF7060" w:rsidRDefault="00E228B1" w:rsidP="00616730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36195</wp:posOffset>
            </wp:positionV>
            <wp:extent cx="1167765" cy="1064895"/>
            <wp:effectExtent l="0" t="0" r="0" b="1905"/>
            <wp:wrapNone/>
            <wp:docPr id="492" name="Picture 492" descr="177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177Vocab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543">
        <w:rPr>
          <w:rFonts w:ascii="Arial" w:hAnsi="Arial"/>
          <w:sz w:val="22"/>
          <w:u w:val="single"/>
        </w:rPr>
        <w:t>Circumcenter</w:t>
      </w:r>
      <w:r w:rsidR="006237B8">
        <w:rPr>
          <w:rFonts w:ascii="Arial" w:hAnsi="Arial"/>
          <w:sz w:val="22"/>
        </w:rPr>
        <w:t xml:space="preserve"> – the point </w:t>
      </w:r>
      <w:r w:rsidR="00786429">
        <w:rPr>
          <w:rFonts w:ascii="Arial" w:hAnsi="Arial"/>
          <w:sz w:val="22"/>
        </w:rPr>
        <w:t>where the</w:t>
      </w:r>
      <w:r w:rsidR="006237B8">
        <w:rPr>
          <w:rFonts w:ascii="Arial" w:hAnsi="Arial"/>
          <w:sz w:val="22"/>
        </w:rPr>
        <w:t xml:space="preserve"> perpendicular</w:t>
      </w:r>
      <w:r w:rsidR="00786429">
        <w:rPr>
          <w:rFonts w:ascii="Arial" w:hAnsi="Arial"/>
          <w:sz w:val="22"/>
        </w:rPr>
        <w:t xml:space="preserve"> bisectors of a triangle intersect.</w:t>
      </w:r>
    </w:p>
    <w:p w:rsidR="00052E4B" w:rsidRDefault="00052E4B" w:rsidP="00560F73">
      <w:pPr>
        <w:numPr>
          <w:ilvl w:val="0"/>
          <w:numId w:val="43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680D61">
        <w:rPr>
          <w:rFonts w:ascii="Arial" w:hAnsi="Arial"/>
          <w:sz w:val="22"/>
        </w:rPr>
        <w:t>perpendicular bisectors</w:t>
      </w:r>
      <w:r>
        <w:rPr>
          <w:rFonts w:ascii="Arial" w:hAnsi="Arial"/>
          <w:sz w:val="22"/>
        </w:rPr>
        <w:t xml:space="preserve"> of </w:t>
      </w:r>
      <w:r w:rsidRPr="00DF451C">
        <w:rPr>
          <w:rFonts w:ascii="Arial" w:hAnsi="Arial" w:cs="Arial"/>
          <w:sz w:val="22"/>
          <w:szCs w:val="22"/>
        </w:rPr>
        <w:t>Δ</w:t>
      </w:r>
      <w:r w:rsidRPr="00DF451C"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shown to the right </w:t>
      </w:r>
      <w:proofErr w:type="gramStart"/>
      <w:r>
        <w:rPr>
          <w:rFonts w:ascii="Arial" w:hAnsi="Arial" w:cs="Arial"/>
          <w:sz w:val="22"/>
          <w:szCs w:val="22"/>
        </w:rPr>
        <w:t xml:space="preserve">are </w:t>
      </w:r>
      <w:proofErr w:type="gramEnd"/>
      <w:r w:rsidR="00AB4AB5" w:rsidRPr="00A90E9B">
        <w:rPr>
          <w:rFonts w:ascii="Arial" w:hAnsi="Arial" w:cs="Arial"/>
          <w:position w:val="-4"/>
          <w:sz w:val="22"/>
          <w:szCs w:val="22"/>
        </w:rPr>
        <w:object w:dxaOrig="400" w:dyaOrig="320">
          <v:shape id="_x0000_i1028" type="#_x0000_t75" style="width:21.5pt;height:16.1pt" o:ole="">
            <v:imagedata r:id="rId17" o:title=""/>
          </v:shape>
          <o:OLEObject Type="Embed" ProgID="Equation.3" ShapeID="_x0000_i1028" DrawAspect="Content" ObjectID="_1629636428" r:id="rId18"/>
        </w:object>
      </w:r>
      <w:r w:rsidR="00560F73">
        <w:rPr>
          <w:rFonts w:ascii="Arial" w:hAnsi="Arial" w:cs="Arial"/>
          <w:sz w:val="22"/>
          <w:szCs w:val="22"/>
        </w:rPr>
        <w:t xml:space="preserve">, </w:t>
      </w:r>
      <w:r w:rsidR="00AB4AB5" w:rsidRPr="00A90E9B">
        <w:rPr>
          <w:rFonts w:ascii="Arial" w:hAnsi="Arial" w:cs="Arial"/>
          <w:position w:val="-4"/>
          <w:sz w:val="22"/>
          <w:szCs w:val="22"/>
        </w:rPr>
        <w:object w:dxaOrig="400" w:dyaOrig="320">
          <v:shape id="_x0000_i1029" type="#_x0000_t75" style="width:21.5pt;height:16.1pt" o:ole="">
            <v:imagedata r:id="rId19" o:title=""/>
          </v:shape>
          <o:OLEObject Type="Embed" ProgID="Equation.3" ShapeID="_x0000_i1029" DrawAspect="Content" ObjectID="_1629636429" r:id="rId20"/>
        </w:object>
      </w:r>
      <w:r w:rsidR="00560F73">
        <w:rPr>
          <w:rFonts w:ascii="Arial" w:hAnsi="Arial" w:cs="Arial"/>
          <w:sz w:val="22"/>
          <w:szCs w:val="22"/>
        </w:rPr>
        <w:t xml:space="preserve">, and </w:t>
      </w:r>
      <w:r w:rsidR="00AB4AB5" w:rsidRPr="00A90E9B">
        <w:rPr>
          <w:rFonts w:ascii="Arial" w:hAnsi="Arial" w:cs="Arial"/>
          <w:position w:val="-4"/>
          <w:sz w:val="22"/>
          <w:szCs w:val="22"/>
        </w:rPr>
        <w:object w:dxaOrig="380" w:dyaOrig="320">
          <v:shape id="_x0000_i1030" type="#_x0000_t75" style="width:19.35pt;height:16.1pt" o:ole="">
            <v:imagedata r:id="rId21" o:title=""/>
          </v:shape>
          <o:OLEObject Type="Embed" ProgID="Equation.3" ShapeID="_x0000_i1030" DrawAspect="Content" ObjectID="_1629636430" r:id="rId22"/>
        </w:object>
      </w:r>
      <w:r>
        <w:rPr>
          <w:rFonts w:ascii="Arial" w:hAnsi="Arial" w:cs="Arial"/>
          <w:i/>
          <w:sz w:val="22"/>
          <w:szCs w:val="22"/>
        </w:rPr>
        <w:t>.</w:t>
      </w:r>
    </w:p>
    <w:p w:rsidR="007A4956" w:rsidRPr="00D94A3B" w:rsidRDefault="00052E4B" w:rsidP="00052E4B">
      <w:pPr>
        <w:numPr>
          <w:ilvl w:val="0"/>
          <w:numId w:val="43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perpendicular bisectors intersect at</w:t>
      </w:r>
      <w:r w:rsidR="007A4956">
        <w:rPr>
          <w:rFonts w:ascii="Arial" w:hAnsi="Arial"/>
          <w:sz w:val="22"/>
        </w:rPr>
        <w:t xml:space="preserve"> point </w:t>
      </w:r>
      <w:r w:rsidR="007A4956">
        <w:rPr>
          <w:rFonts w:ascii="Arial" w:hAnsi="Arial"/>
          <w:i/>
          <w:sz w:val="22"/>
        </w:rPr>
        <w:t>H</w:t>
      </w:r>
      <w:r>
        <w:rPr>
          <w:rFonts w:ascii="Arial" w:hAnsi="Arial"/>
          <w:sz w:val="22"/>
        </w:rPr>
        <w:t xml:space="preserve">, </w:t>
      </w:r>
      <w:r w:rsidR="007A4956" w:rsidRPr="00FE108D">
        <w:rPr>
          <w:rFonts w:ascii="Arial" w:hAnsi="Arial"/>
          <w:sz w:val="22"/>
        </w:rPr>
        <w:t>the</w:t>
      </w:r>
      <w:r w:rsidR="007A4956">
        <w:rPr>
          <w:rFonts w:ascii="Arial" w:hAnsi="Arial"/>
          <w:sz w:val="22"/>
        </w:rPr>
        <w:t xml:space="preserve"> circumcenter of </w:t>
      </w:r>
      <w:r w:rsidR="007A4956" w:rsidRPr="00DF451C">
        <w:rPr>
          <w:rFonts w:ascii="Arial" w:hAnsi="Arial" w:cs="Arial"/>
          <w:sz w:val="22"/>
          <w:szCs w:val="22"/>
        </w:rPr>
        <w:t>Δ</w:t>
      </w:r>
      <w:r w:rsidR="007A4956" w:rsidRPr="00DF451C">
        <w:rPr>
          <w:rFonts w:ascii="Arial" w:hAnsi="Arial" w:cs="Arial"/>
          <w:i/>
          <w:sz w:val="22"/>
          <w:szCs w:val="22"/>
        </w:rPr>
        <w:t>AB</w:t>
      </w:r>
      <w:r w:rsidR="007A4956">
        <w:rPr>
          <w:rFonts w:ascii="Arial" w:hAnsi="Arial" w:cs="Arial"/>
          <w:i/>
          <w:sz w:val="22"/>
          <w:szCs w:val="22"/>
        </w:rPr>
        <w:t>C</w:t>
      </w:r>
      <w:r w:rsidR="007A4956">
        <w:rPr>
          <w:rFonts w:ascii="Arial" w:hAnsi="Arial" w:cs="Arial"/>
          <w:sz w:val="22"/>
          <w:szCs w:val="22"/>
        </w:rPr>
        <w:t>.</w:t>
      </w:r>
    </w:p>
    <w:p w:rsidR="00D94A3B" w:rsidRPr="00D94A3B" w:rsidRDefault="00D94A3B" w:rsidP="00D94A3B">
      <w:pPr>
        <w:ind w:left="1440" w:right="2160"/>
        <w:rPr>
          <w:rFonts w:ascii="Arial" w:hAnsi="Arial"/>
          <w:sz w:val="22"/>
        </w:rPr>
      </w:pPr>
    </w:p>
    <w:p w:rsidR="00D94A3B" w:rsidRDefault="00D94A3B" w:rsidP="00616730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Circumscribed</w:t>
      </w:r>
      <w:r w:rsidR="00C22A13">
        <w:rPr>
          <w:rFonts w:ascii="Arial" w:hAnsi="Arial"/>
          <w:sz w:val="22"/>
          <w:u w:val="single"/>
        </w:rPr>
        <w:t xml:space="preserve"> circle</w:t>
      </w:r>
      <w:r w:rsidR="00C22A13">
        <w:rPr>
          <w:rFonts w:ascii="Arial" w:hAnsi="Arial"/>
          <w:sz w:val="22"/>
        </w:rPr>
        <w:t xml:space="preserve"> – a circle </w:t>
      </w:r>
      <w:r w:rsidR="00DB17FB">
        <w:rPr>
          <w:rFonts w:ascii="Arial" w:hAnsi="Arial"/>
          <w:sz w:val="22"/>
        </w:rPr>
        <w:t>on which all vertices of a figure lie</w:t>
      </w:r>
      <w:r w:rsidR="00C22A13">
        <w:rPr>
          <w:rFonts w:ascii="Arial" w:hAnsi="Arial"/>
          <w:sz w:val="22"/>
        </w:rPr>
        <w:t>.</w:t>
      </w:r>
    </w:p>
    <w:p w:rsidR="00052E4B" w:rsidRDefault="00052E4B" w:rsidP="00052E4B">
      <w:pPr>
        <w:ind w:right="2160"/>
        <w:rPr>
          <w:rFonts w:ascii="Arial" w:hAnsi="Arial"/>
          <w:sz w:val="22"/>
        </w:rPr>
      </w:pPr>
    </w:p>
    <w:p w:rsidR="00B14543" w:rsidRDefault="00B14543" w:rsidP="007A4956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Concurrent </w:t>
      </w:r>
      <w:r>
        <w:rPr>
          <w:rFonts w:ascii="Arial" w:hAnsi="Arial"/>
          <w:sz w:val="22"/>
        </w:rPr>
        <w:t xml:space="preserve">– </w:t>
      </w:r>
      <w:r w:rsidR="00F4776F">
        <w:rPr>
          <w:rFonts w:ascii="Arial" w:hAnsi="Arial"/>
          <w:sz w:val="22"/>
        </w:rPr>
        <w:t>meeting at a point</w:t>
      </w:r>
      <w:r>
        <w:rPr>
          <w:rFonts w:ascii="Arial" w:hAnsi="Arial"/>
          <w:sz w:val="22"/>
        </w:rPr>
        <w:t>.</w:t>
      </w:r>
    </w:p>
    <w:p w:rsidR="00786429" w:rsidRDefault="00786429" w:rsidP="007A4956">
      <w:pPr>
        <w:numPr>
          <w:ilvl w:val="0"/>
          <w:numId w:val="4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point where concurrent lines intersect is called the </w:t>
      </w:r>
      <w:r>
        <w:rPr>
          <w:rFonts w:ascii="Arial" w:hAnsi="Arial"/>
          <w:i/>
          <w:sz w:val="22"/>
        </w:rPr>
        <w:t>point of concurrency</w:t>
      </w:r>
      <w:r>
        <w:rPr>
          <w:rFonts w:ascii="Arial" w:hAnsi="Arial"/>
          <w:sz w:val="22"/>
        </w:rPr>
        <w:t>.</w:t>
      </w:r>
    </w:p>
    <w:p w:rsidR="00786429" w:rsidRDefault="00E228B1" w:rsidP="007A4956">
      <w:pPr>
        <w:pStyle w:val="ColorfulList-Accent1"/>
        <w:ind w:left="0"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79375</wp:posOffset>
            </wp:positionV>
            <wp:extent cx="1176020" cy="1068705"/>
            <wp:effectExtent l="0" t="0" r="5080" b="0"/>
            <wp:wrapNone/>
            <wp:docPr id="497" name="Picture 497" descr="177Voc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177Vocab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543" w:rsidRDefault="00B14543" w:rsidP="00077820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  <w:u w:val="single"/>
        </w:rPr>
        <w:t>Incenter</w:t>
      </w:r>
      <w:proofErr w:type="spellEnd"/>
      <w:r>
        <w:rPr>
          <w:rFonts w:ascii="Arial" w:hAnsi="Arial"/>
          <w:sz w:val="22"/>
        </w:rPr>
        <w:t xml:space="preserve"> – </w:t>
      </w:r>
      <w:r w:rsidR="006237B8">
        <w:rPr>
          <w:rFonts w:ascii="Arial" w:hAnsi="Arial"/>
          <w:sz w:val="22"/>
        </w:rPr>
        <w:t xml:space="preserve">the point </w:t>
      </w:r>
      <w:r w:rsidR="00786429">
        <w:rPr>
          <w:rFonts w:ascii="Arial" w:hAnsi="Arial"/>
          <w:sz w:val="22"/>
        </w:rPr>
        <w:t>where</w:t>
      </w:r>
      <w:r w:rsidR="006237B8">
        <w:rPr>
          <w:rFonts w:ascii="Arial" w:hAnsi="Arial"/>
          <w:sz w:val="22"/>
        </w:rPr>
        <w:t xml:space="preserve"> </w:t>
      </w:r>
      <w:r w:rsidR="00786429">
        <w:rPr>
          <w:rFonts w:ascii="Arial" w:hAnsi="Arial"/>
          <w:sz w:val="22"/>
        </w:rPr>
        <w:t>the angle bisectors of triangle intersect.</w:t>
      </w:r>
    </w:p>
    <w:p w:rsidR="007A4956" w:rsidRDefault="00052E4B" w:rsidP="00052E4B">
      <w:pPr>
        <w:numPr>
          <w:ilvl w:val="0"/>
          <w:numId w:val="43"/>
        </w:numPr>
        <w:spacing w:before="120"/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angle bisectors of </w:t>
      </w:r>
      <w:r w:rsidRPr="00DF451C">
        <w:rPr>
          <w:rFonts w:ascii="Arial" w:hAnsi="Arial" w:cs="Arial"/>
          <w:sz w:val="22"/>
          <w:szCs w:val="22"/>
        </w:rPr>
        <w:t>Δ</w:t>
      </w:r>
      <w:r w:rsidRPr="00DF451C"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shown to the right </w:t>
      </w:r>
      <w:r>
        <w:rPr>
          <w:rFonts w:ascii="Arial" w:hAnsi="Arial"/>
          <w:sz w:val="22"/>
        </w:rPr>
        <w:t>intersect at</w:t>
      </w:r>
      <w:r w:rsidR="007A4956">
        <w:rPr>
          <w:rFonts w:ascii="Arial" w:hAnsi="Arial"/>
          <w:sz w:val="22"/>
        </w:rPr>
        <w:t xml:space="preserve"> point </w:t>
      </w:r>
      <w:r w:rsidR="007A4956"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</w:rPr>
        <w:t>,</w:t>
      </w:r>
      <w:r w:rsidR="007A4956">
        <w:rPr>
          <w:rFonts w:ascii="Arial" w:hAnsi="Arial"/>
          <w:sz w:val="22"/>
        </w:rPr>
        <w:t xml:space="preserve"> </w:t>
      </w:r>
      <w:r w:rsidR="007A4956" w:rsidRPr="00FE108D">
        <w:rPr>
          <w:rFonts w:ascii="Arial" w:hAnsi="Arial"/>
          <w:sz w:val="22"/>
        </w:rPr>
        <w:t>the</w:t>
      </w:r>
      <w:r w:rsidR="007A4956">
        <w:rPr>
          <w:rFonts w:ascii="Arial" w:hAnsi="Arial"/>
          <w:sz w:val="22"/>
        </w:rPr>
        <w:t xml:space="preserve"> incenter of </w:t>
      </w:r>
      <w:r w:rsidR="007A4956" w:rsidRPr="00DF451C">
        <w:rPr>
          <w:rFonts w:ascii="Arial" w:hAnsi="Arial" w:cs="Arial"/>
          <w:sz w:val="22"/>
          <w:szCs w:val="22"/>
        </w:rPr>
        <w:t>Δ</w:t>
      </w:r>
      <w:r w:rsidR="007A4956" w:rsidRPr="00DF451C">
        <w:rPr>
          <w:rFonts w:ascii="Arial" w:hAnsi="Arial" w:cs="Arial"/>
          <w:i/>
          <w:sz w:val="22"/>
          <w:szCs w:val="22"/>
        </w:rPr>
        <w:t>AB</w:t>
      </w:r>
      <w:r w:rsidR="007A4956">
        <w:rPr>
          <w:rFonts w:ascii="Arial" w:hAnsi="Arial" w:cs="Arial"/>
          <w:i/>
          <w:sz w:val="22"/>
          <w:szCs w:val="22"/>
        </w:rPr>
        <w:t>C</w:t>
      </w:r>
      <w:r w:rsidR="007A4956">
        <w:rPr>
          <w:rFonts w:ascii="Arial" w:hAnsi="Arial" w:cs="Arial"/>
          <w:sz w:val="22"/>
          <w:szCs w:val="22"/>
        </w:rPr>
        <w:t>.</w:t>
      </w:r>
    </w:p>
    <w:p w:rsidR="005973AA" w:rsidRPr="00FF7060" w:rsidRDefault="005973AA" w:rsidP="00052E4B">
      <w:pPr>
        <w:ind w:right="2160"/>
        <w:rPr>
          <w:rFonts w:ascii="Arial" w:hAnsi="Arial"/>
          <w:sz w:val="22"/>
        </w:rPr>
      </w:pPr>
    </w:p>
    <w:p w:rsidR="00C22A13" w:rsidRDefault="00C22A13" w:rsidP="00077820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 w:rsidRPr="00C22A13">
        <w:rPr>
          <w:rFonts w:ascii="Arial" w:hAnsi="Arial"/>
          <w:sz w:val="22"/>
          <w:u w:val="single"/>
        </w:rPr>
        <w:t>Inscribed circle</w:t>
      </w:r>
      <w:r>
        <w:rPr>
          <w:rFonts w:ascii="Arial" w:hAnsi="Arial"/>
          <w:sz w:val="22"/>
        </w:rPr>
        <w:t xml:space="preserve"> – a circle that </w:t>
      </w:r>
      <w:r w:rsidR="00211C2E">
        <w:rPr>
          <w:rFonts w:ascii="Arial" w:hAnsi="Arial"/>
          <w:sz w:val="22"/>
        </w:rPr>
        <w:t>fits inside of a figure and</w:t>
      </w:r>
      <w:r>
        <w:rPr>
          <w:rFonts w:ascii="Arial" w:hAnsi="Arial"/>
          <w:sz w:val="22"/>
        </w:rPr>
        <w:t xml:space="preserve"> </w:t>
      </w:r>
      <w:r w:rsidR="00616730">
        <w:rPr>
          <w:rFonts w:ascii="Arial" w:hAnsi="Arial"/>
          <w:sz w:val="22"/>
        </w:rPr>
        <w:t xml:space="preserve">touches </w:t>
      </w:r>
      <w:r>
        <w:rPr>
          <w:rFonts w:ascii="Arial" w:hAnsi="Arial"/>
          <w:sz w:val="22"/>
        </w:rPr>
        <w:t xml:space="preserve">each side </w:t>
      </w:r>
      <w:r w:rsidR="00680D61">
        <w:rPr>
          <w:rFonts w:ascii="Arial" w:hAnsi="Arial"/>
          <w:sz w:val="22"/>
        </w:rPr>
        <w:t xml:space="preserve">of the figure </w:t>
      </w:r>
      <w:r w:rsidR="00211C2E">
        <w:rPr>
          <w:rFonts w:ascii="Arial" w:hAnsi="Arial"/>
          <w:sz w:val="22"/>
        </w:rPr>
        <w:t>at exactly one point.</w:t>
      </w:r>
    </w:p>
    <w:p w:rsidR="00C22A13" w:rsidRDefault="00C22A13" w:rsidP="00C22A13">
      <w:pPr>
        <w:ind w:left="720" w:right="2160"/>
        <w:rPr>
          <w:rFonts w:ascii="Arial" w:hAnsi="Arial"/>
          <w:sz w:val="22"/>
        </w:rPr>
      </w:pPr>
    </w:p>
    <w:p w:rsidR="00C22A13" w:rsidRDefault="00C22A13" w:rsidP="00560F73">
      <w:pPr>
        <w:numPr>
          <w:ilvl w:val="0"/>
          <w:numId w:val="36"/>
        </w:numPr>
        <w:rPr>
          <w:rFonts w:ascii="Arial" w:hAnsi="Arial"/>
          <w:sz w:val="22"/>
        </w:rPr>
      </w:pPr>
      <w:r w:rsidRPr="00211C2E">
        <w:rPr>
          <w:rFonts w:ascii="Arial" w:hAnsi="Arial"/>
          <w:sz w:val="22"/>
          <w:u w:val="single"/>
        </w:rPr>
        <w:t xml:space="preserve">Median </w:t>
      </w:r>
      <w:r w:rsidR="00211C2E" w:rsidRPr="00211C2E">
        <w:rPr>
          <w:rFonts w:ascii="Arial" w:hAnsi="Arial"/>
          <w:sz w:val="22"/>
          <w:u w:val="single"/>
        </w:rPr>
        <w:t>(of a triangle)</w:t>
      </w:r>
      <w:r w:rsidR="00211C2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</w:t>
      </w:r>
      <w:r w:rsidR="00211C2E">
        <w:rPr>
          <w:rFonts w:ascii="Arial" w:hAnsi="Arial"/>
          <w:sz w:val="22"/>
        </w:rPr>
        <w:t xml:space="preserve">a line that passes through a vertex of </w:t>
      </w:r>
      <w:r w:rsidR="00680D61">
        <w:rPr>
          <w:rFonts w:ascii="Arial" w:hAnsi="Arial"/>
          <w:sz w:val="22"/>
        </w:rPr>
        <w:t xml:space="preserve">a triangle </w:t>
      </w:r>
      <w:r w:rsidR="00211C2E">
        <w:rPr>
          <w:rFonts w:ascii="Arial" w:hAnsi="Arial"/>
          <w:sz w:val="22"/>
        </w:rPr>
        <w:t>and the midpoint of the opposite side.</w:t>
      </w:r>
    </w:p>
    <w:p w:rsidR="00C22A13" w:rsidRPr="00C22A13" w:rsidRDefault="00E228B1" w:rsidP="00C22A13">
      <w:pPr>
        <w:ind w:left="720"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90170</wp:posOffset>
            </wp:positionV>
            <wp:extent cx="1171575" cy="1057275"/>
            <wp:effectExtent l="0" t="0" r="9525" b="9525"/>
            <wp:wrapNone/>
            <wp:docPr id="499" name="Picture 499" descr="177Voc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177Vocab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DAA" w:rsidRDefault="00B14543" w:rsidP="00077820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Orthocenter</w:t>
      </w:r>
      <w:r w:rsidR="00482DAA">
        <w:rPr>
          <w:rFonts w:ascii="Arial" w:hAnsi="Arial"/>
          <w:sz w:val="22"/>
        </w:rPr>
        <w:t xml:space="preserve"> – </w:t>
      </w:r>
      <w:r w:rsidR="006237B8">
        <w:rPr>
          <w:rFonts w:ascii="Arial" w:hAnsi="Arial"/>
          <w:sz w:val="22"/>
        </w:rPr>
        <w:t xml:space="preserve">the point </w:t>
      </w:r>
      <w:r w:rsidR="00786429">
        <w:rPr>
          <w:rFonts w:ascii="Arial" w:hAnsi="Arial"/>
          <w:sz w:val="22"/>
        </w:rPr>
        <w:t>where the altitudes of a triangle intersect.</w:t>
      </w:r>
    </w:p>
    <w:p w:rsidR="00052E4B" w:rsidRDefault="00052E4B" w:rsidP="00077820">
      <w:pPr>
        <w:numPr>
          <w:ilvl w:val="0"/>
          <w:numId w:val="40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680D61">
        <w:rPr>
          <w:rFonts w:ascii="Arial" w:hAnsi="Arial"/>
          <w:sz w:val="22"/>
        </w:rPr>
        <w:t>altitudes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of </w:t>
      </w:r>
      <w:r w:rsidRPr="00DF451C">
        <w:rPr>
          <w:rFonts w:ascii="Arial" w:hAnsi="Arial" w:cs="Arial"/>
          <w:sz w:val="22"/>
          <w:szCs w:val="22"/>
        </w:rPr>
        <w:t>Δ</w:t>
      </w:r>
      <w:r w:rsidRPr="00DF451C"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shown to the right </w:t>
      </w:r>
      <w:proofErr w:type="gramStart"/>
      <w:r>
        <w:rPr>
          <w:rFonts w:ascii="Arial" w:hAnsi="Arial" w:cs="Arial"/>
          <w:sz w:val="22"/>
          <w:szCs w:val="22"/>
        </w:rPr>
        <w:t xml:space="preserve">are </w:t>
      </w:r>
      <w:proofErr w:type="gramEnd"/>
      <w:r w:rsidR="00C130E0" w:rsidRPr="00052E4B">
        <w:rPr>
          <w:rFonts w:ascii="Arial" w:hAnsi="Arial" w:cs="Arial"/>
          <w:position w:val="-4"/>
          <w:sz w:val="22"/>
          <w:szCs w:val="22"/>
        </w:rPr>
        <w:object w:dxaOrig="440" w:dyaOrig="300">
          <v:shape id="_x0000_i1031" type="#_x0000_t75" style="width:21.5pt;height:15.05pt" o:ole="">
            <v:imagedata r:id="rId25" o:title=""/>
          </v:shape>
          <o:OLEObject Type="Embed" ProgID="Equation.3" ShapeID="_x0000_i1031" DrawAspect="Content" ObjectID="_1629636431" r:id="rId26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="00C130E0" w:rsidRPr="00052E4B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32" type="#_x0000_t75" style="width:20.4pt;height:15.05pt" o:ole="">
            <v:imagedata r:id="rId27" o:title=""/>
          </v:shape>
          <o:OLEObject Type="Embed" ProgID="Equation.3" ShapeID="_x0000_i1032" DrawAspect="Content" ObjectID="_1629636432" r:id="rId28"/>
        </w:object>
      </w:r>
      <w:r>
        <w:rPr>
          <w:rFonts w:ascii="Arial" w:hAnsi="Arial" w:cs="Arial"/>
          <w:sz w:val="22"/>
          <w:szCs w:val="22"/>
        </w:rPr>
        <w:t xml:space="preserve">, and </w:t>
      </w:r>
      <w:r w:rsidR="00C130E0" w:rsidRPr="00052E4B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33" type="#_x0000_t75" style="width:19.35pt;height:16.1pt" o:ole="">
            <v:imagedata r:id="rId29" o:title=""/>
          </v:shape>
          <o:OLEObject Type="Embed" ProgID="Equation.3" ShapeID="_x0000_i1033" DrawAspect="Content" ObjectID="_1629636433" r:id="rId30"/>
        </w:object>
      </w:r>
      <w:r>
        <w:rPr>
          <w:rFonts w:ascii="Arial" w:hAnsi="Arial" w:cs="Arial"/>
          <w:sz w:val="22"/>
          <w:szCs w:val="22"/>
        </w:rPr>
        <w:t>.</w:t>
      </w:r>
    </w:p>
    <w:p w:rsidR="00787B15" w:rsidRPr="00560F73" w:rsidRDefault="00052E4B" w:rsidP="00560F73">
      <w:pPr>
        <w:numPr>
          <w:ilvl w:val="0"/>
          <w:numId w:val="40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altitudes intersect at </w:t>
      </w:r>
      <w:r w:rsidR="007A4956">
        <w:rPr>
          <w:rFonts w:ascii="Arial" w:hAnsi="Arial"/>
          <w:sz w:val="22"/>
        </w:rPr>
        <w:t xml:space="preserve">point </w:t>
      </w:r>
      <w:r w:rsidR="007A4956"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</w:rPr>
        <w:t>,</w:t>
      </w:r>
      <w:r w:rsidR="007A4956">
        <w:rPr>
          <w:rFonts w:ascii="Arial" w:hAnsi="Arial"/>
          <w:sz w:val="22"/>
        </w:rPr>
        <w:t xml:space="preserve"> </w:t>
      </w:r>
      <w:r w:rsidR="007A4956" w:rsidRPr="00FE108D">
        <w:rPr>
          <w:rFonts w:ascii="Arial" w:hAnsi="Arial"/>
          <w:sz w:val="22"/>
        </w:rPr>
        <w:t>the</w:t>
      </w:r>
      <w:r w:rsidR="007A4956">
        <w:rPr>
          <w:rFonts w:ascii="Arial" w:hAnsi="Arial"/>
          <w:sz w:val="22"/>
        </w:rPr>
        <w:t xml:space="preserve"> orthocenter of </w:t>
      </w:r>
      <w:r w:rsidR="007A4956" w:rsidRPr="00DF451C">
        <w:rPr>
          <w:rFonts w:ascii="Arial" w:hAnsi="Arial" w:cs="Arial"/>
          <w:sz w:val="22"/>
          <w:szCs w:val="22"/>
        </w:rPr>
        <w:t>Δ</w:t>
      </w:r>
      <w:r w:rsidR="007A4956" w:rsidRPr="00DF451C">
        <w:rPr>
          <w:rFonts w:ascii="Arial" w:hAnsi="Arial" w:cs="Arial"/>
          <w:i/>
          <w:sz w:val="22"/>
          <w:szCs w:val="22"/>
        </w:rPr>
        <w:t>AB</w:t>
      </w:r>
      <w:r w:rsidR="007A4956">
        <w:rPr>
          <w:rFonts w:ascii="Arial" w:hAnsi="Arial" w:cs="Arial"/>
          <w:i/>
          <w:sz w:val="22"/>
          <w:szCs w:val="22"/>
        </w:rPr>
        <w:t>C</w:t>
      </w:r>
      <w:r w:rsidR="007A4956">
        <w:rPr>
          <w:rFonts w:ascii="Arial" w:hAnsi="Arial" w:cs="Arial"/>
          <w:sz w:val="22"/>
          <w:szCs w:val="22"/>
        </w:rPr>
        <w:t>.</w:t>
      </w:r>
    </w:p>
    <w:sectPr w:rsidR="00787B15" w:rsidRPr="00560F73" w:rsidSect="00126F7F">
      <w:footerReference w:type="default" r:id="rId31"/>
      <w:headerReference w:type="first" r:id="rId32"/>
      <w:footerReference w:type="first" r:id="rId3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91" w:rsidRDefault="005A0C91">
      <w:r>
        <w:separator/>
      </w:r>
    </w:p>
  </w:endnote>
  <w:endnote w:type="continuationSeparator" w:id="0">
    <w:p w:rsidR="005A0C91" w:rsidRDefault="005A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03" w:rsidRDefault="00E228B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03" w:rsidRDefault="00C81521">
    <w:pPr>
      <w:pStyle w:val="Footer"/>
    </w:pPr>
    <w:r w:rsidRPr="00C8152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2B9EDE4" wp14:editId="51E808B0">
              <wp:simplePos x="0" y="0"/>
              <wp:positionH relativeFrom="margin">
                <wp:posOffset>-916816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521" w:rsidRPr="003E22E6" w:rsidRDefault="00C81521" w:rsidP="00C8152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2.2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+DkG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Uh15bgAAAADQEAAA8AAABkcnMvZG93&#10;bnJldi54bWxMj8FqwzAQRO+F/oPYQm+J5EYtjWs5hND2FApJCiU3xdrYJpZkLMV2/r7rU3ubYYfZ&#10;N9lqtA3rsQu1dwqSuQCGrvCmdqWC78PH7BVYiNoZ3XiHCm4YYJXf32U6NX5wO+z3sWRU4kKqFVQx&#10;tinnoajQ6jD3LTq6nX1ndSTbldx0eqBy2/AnIV641bWjD5VucVNhcdlfrYLPQQ/rRfLeby/nze14&#10;eP762Sao1OPDuH4DFnGMf2GY8AkdcmI6+aszgTUKZomUkrKTWpCYImIpad9pUkICzzP+f0X+C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5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UtsMA&#10;AADaAAAADwAAAGRycy9kb3ducmV2LnhtbESPQWvCQBSE74L/YXmCl1I3VSwhdRUril5EmvbQ4yP7&#10;mgSzb+PuqvHfu0LB4zAz3zCzRWcacSHna8sK3kYJCOLC6ppLBT/fm9cUhA/IGhvLpOBGHhbzfm+G&#10;mbZX/qJLHkoRIewzVFCF0GZS+qIig35kW+Lo/VlnMETpSqkdXiPcNHKcJO/SYM1xocKWVhUVx/xs&#10;FKTJlr05fe7349/DeuLki0n9WanhoFt+gAjUhWf4v73TCq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Ut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C81521" w:rsidRPr="003E22E6" w:rsidRDefault="00C81521" w:rsidP="00C8152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91" w:rsidRDefault="005A0C91">
      <w:r>
        <w:separator/>
      </w:r>
    </w:p>
  </w:footnote>
  <w:footnote w:type="continuationSeparator" w:id="0">
    <w:p w:rsidR="005A0C91" w:rsidRDefault="005A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21" w:rsidRDefault="00C81521">
    <w:pPr>
      <w:pStyle w:val="Header"/>
    </w:pPr>
    <w:r w:rsidRPr="00C81521">
      <w:rPr>
        <w:noProof/>
      </w:rPr>
      <w:drawing>
        <wp:anchor distT="0" distB="0" distL="114300" distR="114300" simplePos="0" relativeHeight="251661824" behindDoc="1" locked="0" layoutInCell="1" allowOverlap="1" wp14:anchorId="047F9F5D" wp14:editId="2F115315">
          <wp:simplePos x="0" y="0"/>
          <wp:positionH relativeFrom="margin">
            <wp:posOffset>-1060346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3CD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7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C05E9"/>
    <w:multiLevelType w:val="hybridMultilevel"/>
    <w:tmpl w:val="8D8A71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D96145F"/>
    <w:multiLevelType w:val="hybridMultilevel"/>
    <w:tmpl w:val="84C60BEC"/>
    <w:lvl w:ilvl="0" w:tplc="04090003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</w:abstractNum>
  <w:abstractNum w:abstractNumId="19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B37095"/>
    <w:multiLevelType w:val="hybridMultilevel"/>
    <w:tmpl w:val="4E1AA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9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3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5"/>
  </w:num>
  <w:num w:numId="3">
    <w:abstractNumId w:val="34"/>
  </w:num>
  <w:num w:numId="4">
    <w:abstractNumId w:val="4"/>
  </w:num>
  <w:num w:numId="5">
    <w:abstractNumId w:val="29"/>
  </w:num>
  <w:num w:numId="6">
    <w:abstractNumId w:val="44"/>
  </w:num>
  <w:num w:numId="7">
    <w:abstractNumId w:val="28"/>
  </w:num>
  <w:num w:numId="8">
    <w:abstractNumId w:val="15"/>
  </w:num>
  <w:num w:numId="9">
    <w:abstractNumId w:val="27"/>
  </w:num>
  <w:num w:numId="10">
    <w:abstractNumId w:val="37"/>
  </w:num>
  <w:num w:numId="11">
    <w:abstractNumId w:val="41"/>
  </w:num>
  <w:num w:numId="12">
    <w:abstractNumId w:val="20"/>
  </w:num>
  <w:num w:numId="13">
    <w:abstractNumId w:val="9"/>
  </w:num>
  <w:num w:numId="14">
    <w:abstractNumId w:val="31"/>
  </w:num>
  <w:num w:numId="15">
    <w:abstractNumId w:val="5"/>
  </w:num>
  <w:num w:numId="16">
    <w:abstractNumId w:val="3"/>
  </w:num>
  <w:num w:numId="17">
    <w:abstractNumId w:val="6"/>
  </w:num>
  <w:num w:numId="18">
    <w:abstractNumId w:val="35"/>
  </w:num>
  <w:num w:numId="19">
    <w:abstractNumId w:val="39"/>
  </w:num>
  <w:num w:numId="20">
    <w:abstractNumId w:val="42"/>
  </w:num>
  <w:num w:numId="21">
    <w:abstractNumId w:val="32"/>
  </w:num>
  <w:num w:numId="22">
    <w:abstractNumId w:val="12"/>
  </w:num>
  <w:num w:numId="23">
    <w:abstractNumId w:val="14"/>
  </w:num>
  <w:num w:numId="24">
    <w:abstractNumId w:val="33"/>
  </w:num>
  <w:num w:numId="25">
    <w:abstractNumId w:val="17"/>
  </w:num>
  <w:num w:numId="26">
    <w:abstractNumId w:val="30"/>
  </w:num>
  <w:num w:numId="27">
    <w:abstractNumId w:val="16"/>
  </w:num>
  <w:num w:numId="28">
    <w:abstractNumId w:val="7"/>
  </w:num>
  <w:num w:numId="29">
    <w:abstractNumId w:val="11"/>
  </w:num>
  <w:num w:numId="30">
    <w:abstractNumId w:val="23"/>
  </w:num>
  <w:num w:numId="31">
    <w:abstractNumId w:val="24"/>
  </w:num>
  <w:num w:numId="32">
    <w:abstractNumId w:val="19"/>
  </w:num>
  <w:num w:numId="33">
    <w:abstractNumId w:val="26"/>
  </w:num>
  <w:num w:numId="34">
    <w:abstractNumId w:val="38"/>
  </w:num>
  <w:num w:numId="35">
    <w:abstractNumId w:val="8"/>
  </w:num>
  <w:num w:numId="36">
    <w:abstractNumId w:val="22"/>
  </w:num>
  <w:num w:numId="37">
    <w:abstractNumId w:val="1"/>
  </w:num>
  <w:num w:numId="38">
    <w:abstractNumId w:val="36"/>
  </w:num>
  <w:num w:numId="39">
    <w:abstractNumId w:val="13"/>
  </w:num>
  <w:num w:numId="40">
    <w:abstractNumId w:val="21"/>
  </w:num>
  <w:num w:numId="41">
    <w:abstractNumId w:val="40"/>
  </w:num>
  <w:num w:numId="42">
    <w:abstractNumId w:val="43"/>
  </w:num>
  <w:num w:numId="43">
    <w:abstractNumId w:val="10"/>
  </w:num>
  <w:num w:numId="44">
    <w:abstractNumId w:val="18"/>
  </w:num>
  <w:num w:numId="4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277"/>
    <w:rsid w:val="00002851"/>
    <w:rsid w:val="00052E4B"/>
    <w:rsid w:val="00065EBF"/>
    <w:rsid w:val="00077820"/>
    <w:rsid w:val="000B01A4"/>
    <w:rsid w:val="000E6E23"/>
    <w:rsid w:val="00126F7F"/>
    <w:rsid w:val="00131E71"/>
    <w:rsid w:val="001B26E2"/>
    <w:rsid w:val="00211C2E"/>
    <w:rsid w:val="00245B31"/>
    <w:rsid w:val="00260B0E"/>
    <w:rsid w:val="0028061B"/>
    <w:rsid w:val="002A5E35"/>
    <w:rsid w:val="002D73DD"/>
    <w:rsid w:val="00370D08"/>
    <w:rsid w:val="0038563F"/>
    <w:rsid w:val="003C12B0"/>
    <w:rsid w:val="003C5EA6"/>
    <w:rsid w:val="003E0767"/>
    <w:rsid w:val="004059E5"/>
    <w:rsid w:val="00431660"/>
    <w:rsid w:val="00482DAA"/>
    <w:rsid w:val="004A3C8C"/>
    <w:rsid w:val="004C1A31"/>
    <w:rsid w:val="004D031A"/>
    <w:rsid w:val="004D24BD"/>
    <w:rsid w:val="004E09B4"/>
    <w:rsid w:val="00516A55"/>
    <w:rsid w:val="00527C1E"/>
    <w:rsid w:val="00560F73"/>
    <w:rsid w:val="00565387"/>
    <w:rsid w:val="005973AA"/>
    <w:rsid w:val="005A0C91"/>
    <w:rsid w:val="005D73AB"/>
    <w:rsid w:val="005F49B1"/>
    <w:rsid w:val="00616730"/>
    <w:rsid w:val="006237B8"/>
    <w:rsid w:val="00636B33"/>
    <w:rsid w:val="006652DC"/>
    <w:rsid w:val="00680D61"/>
    <w:rsid w:val="006A32B1"/>
    <w:rsid w:val="006B148C"/>
    <w:rsid w:val="006C0851"/>
    <w:rsid w:val="006D44E0"/>
    <w:rsid w:val="0073679D"/>
    <w:rsid w:val="00786429"/>
    <w:rsid w:val="00787B15"/>
    <w:rsid w:val="007A4956"/>
    <w:rsid w:val="007C300A"/>
    <w:rsid w:val="008257ED"/>
    <w:rsid w:val="00867A99"/>
    <w:rsid w:val="00892015"/>
    <w:rsid w:val="00906BC8"/>
    <w:rsid w:val="009279F2"/>
    <w:rsid w:val="0094389A"/>
    <w:rsid w:val="00983D76"/>
    <w:rsid w:val="009A5931"/>
    <w:rsid w:val="009C46B2"/>
    <w:rsid w:val="009D0F7F"/>
    <w:rsid w:val="009E3E03"/>
    <w:rsid w:val="009E5780"/>
    <w:rsid w:val="009F6FA7"/>
    <w:rsid w:val="00A90E9B"/>
    <w:rsid w:val="00AB4AB5"/>
    <w:rsid w:val="00AF0A51"/>
    <w:rsid w:val="00AF7E83"/>
    <w:rsid w:val="00B14543"/>
    <w:rsid w:val="00B53D8F"/>
    <w:rsid w:val="00B57A34"/>
    <w:rsid w:val="00BB6C6C"/>
    <w:rsid w:val="00BC1A23"/>
    <w:rsid w:val="00BF074F"/>
    <w:rsid w:val="00BF0A8D"/>
    <w:rsid w:val="00BF0E8A"/>
    <w:rsid w:val="00BF212E"/>
    <w:rsid w:val="00C05C0D"/>
    <w:rsid w:val="00C130E0"/>
    <w:rsid w:val="00C14FF0"/>
    <w:rsid w:val="00C22A13"/>
    <w:rsid w:val="00C27AAD"/>
    <w:rsid w:val="00C6718F"/>
    <w:rsid w:val="00C81521"/>
    <w:rsid w:val="00CD72C0"/>
    <w:rsid w:val="00D16AE3"/>
    <w:rsid w:val="00D32123"/>
    <w:rsid w:val="00D47B07"/>
    <w:rsid w:val="00D63BCC"/>
    <w:rsid w:val="00D94A3B"/>
    <w:rsid w:val="00DA26BC"/>
    <w:rsid w:val="00DB17FB"/>
    <w:rsid w:val="00DC224A"/>
    <w:rsid w:val="00DE4212"/>
    <w:rsid w:val="00E228B1"/>
    <w:rsid w:val="00E70E36"/>
    <w:rsid w:val="00E779A4"/>
    <w:rsid w:val="00EE3CE9"/>
    <w:rsid w:val="00EF3421"/>
    <w:rsid w:val="00F00507"/>
    <w:rsid w:val="00F15921"/>
    <w:rsid w:val="00F4776F"/>
    <w:rsid w:val="00F72719"/>
    <w:rsid w:val="00F77ABF"/>
    <w:rsid w:val="00FC5222"/>
    <w:rsid w:val="00FC6BF6"/>
    <w:rsid w:val="00FE108D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Grid1-Accent2">
    <w:name w:val="Medium Grid 1 Accent 2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2">
    <w:name w:val="Medium List 2 Accent 2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ColorfulList-Accent1">
    <w:name w:val="Colorful List Accent 1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Grid1-Accent2">
    <w:name w:val="Medium Grid 1 Accent 2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2">
    <w:name w:val="Medium List 2 Accent 2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ColorfulList-Accent1">
    <w:name w:val="Colorful List Accent 1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Concurrent Lines, Medians, and Altitudes</vt:lpstr>
    </vt:vector>
  </TitlesOfParts>
  <Company/>
  <LinksUpToDate>false</LinksUpToDate>
  <CharactersWithSpaces>1630</CharactersWithSpaces>
  <SharedDoc>false</SharedDoc>
  <HLinks>
    <vt:vector size="36" baseType="variant">
      <vt:variant>
        <vt:i4>6946880</vt:i4>
      </vt:variant>
      <vt:variant>
        <vt:i4>10320</vt:i4>
      </vt:variant>
      <vt:variant>
        <vt:i4>1034</vt:i4>
      </vt:variant>
      <vt:variant>
        <vt:i4>1</vt:i4>
      </vt:variant>
      <vt:variant>
        <vt:lpwstr>dictionary2</vt:lpwstr>
      </vt:variant>
      <vt:variant>
        <vt:lpwstr/>
      </vt:variant>
      <vt:variant>
        <vt:i4>5767219</vt:i4>
      </vt:variant>
      <vt:variant>
        <vt:i4>-1</vt:i4>
      </vt:variant>
      <vt:variant>
        <vt:i4>2062</vt:i4>
      </vt:variant>
      <vt:variant>
        <vt:i4>1</vt:i4>
      </vt:variant>
      <vt:variant>
        <vt:lpwstr>Footer_1</vt:lpwstr>
      </vt:variant>
      <vt:variant>
        <vt:lpwstr/>
      </vt:variant>
      <vt:variant>
        <vt:i4>4194361</vt:i4>
      </vt:variant>
      <vt:variant>
        <vt:i4>-1</vt:i4>
      </vt:variant>
      <vt:variant>
        <vt:i4>1516</vt:i4>
      </vt:variant>
      <vt:variant>
        <vt:i4>1</vt:i4>
      </vt:variant>
      <vt:variant>
        <vt:lpwstr>177Vocab1</vt:lpwstr>
      </vt:variant>
      <vt:variant>
        <vt:lpwstr/>
      </vt:variant>
      <vt:variant>
        <vt:i4>4194362</vt:i4>
      </vt:variant>
      <vt:variant>
        <vt:i4>-1</vt:i4>
      </vt:variant>
      <vt:variant>
        <vt:i4>1518</vt:i4>
      </vt:variant>
      <vt:variant>
        <vt:i4>1</vt:i4>
      </vt:variant>
      <vt:variant>
        <vt:lpwstr>177Vocab2</vt:lpwstr>
      </vt:variant>
      <vt:variant>
        <vt:lpwstr/>
      </vt:variant>
      <vt:variant>
        <vt:i4>4194363</vt:i4>
      </vt:variant>
      <vt:variant>
        <vt:i4>-1</vt:i4>
      </vt:variant>
      <vt:variant>
        <vt:i4>1521</vt:i4>
      </vt:variant>
      <vt:variant>
        <vt:i4>1</vt:i4>
      </vt:variant>
      <vt:variant>
        <vt:lpwstr>177Vocab3</vt:lpwstr>
      </vt:variant>
      <vt:variant>
        <vt:lpwstr/>
      </vt:variant>
      <vt:variant>
        <vt:i4>4194364</vt:i4>
      </vt:variant>
      <vt:variant>
        <vt:i4>-1</vt:i4>
      </vt:variant>
      <vt:variant>
        <vt:i4>1523</vt:i4>
      </vt:variant>
      <vt:variant>
        <vt:i4>1</vt:i4>
      </vt:variant>
      <vt:variant>
        <vt:lpwstr>177Vocab4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Concurrent Lines, Medians, and Altitudes</dc:title>
  <dc:creator>ExploreLearning</dc:creator>
  <cp:lastModifiedBy>David</cp:lastModifiedBy>
  <cp:revision>4</cp:revision>
  <cp:lastPrinted>2019-09-10T13:36:00Z</cp:lastPrinted>
  <dcterms:created xsi:type="dcterms:W3CDTF">2019-09-10T13:33:00Z</dcterms:created>
  <dcterms:modified xsi:type="dcterms:W3CDTF">2019-09-10T13:37:00Z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