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B021A4">
        <w:rPr>
          <w:rFonts w:ascii="Arial" w:hAnsi="Arial"/>
          <w:b/>
          <w:sz w:val="36"/>
          <w:szCs w:val="36"/>
        </w:rPr>
        <w:t xml:space="preserve">Coulomb </w:t>
      </w:r>
      <w:proofErr w:type="gramStart"/>
      <w:r w:rsidR="00B021A4">
        <w:rPr>
          <w:rFonts w:ascii="Arial" w:hAnsi="Arial"/>
          <w:b/>
          <w:sz w:val="36"/>
          <w:szCs w:val="36"/>
        </w:rPr>
        <w:t>Force</w:t>
      </w:r>
      <w:proofErr w:type="gramEnd"/>
      <w:r w:rsidR="00B021A4">
        <w:rPr>
          <w:rFonts w:ascii="Arial" w:hAnsi="Arial"/>
          <w:b/>
          <w:sz w:val="36"/>
          <w:szCs w:val="36"/>
        </w:rPr>
        <w:t xml:space="preserve"> (Static)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337F02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337F02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337F02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C5265" w:rsidRDefault="006C5265" w:rsidP="006C5265">
      <w:pPr>
        <w:suppressAutoHyphens w:val="0"/>
        <w:rPr>
          <w:rFonts w:ascii="Arial" w:hAnsi="Arial" w:cs="Arial"/>
          <w:sz w:val="22"/>
          <w:szCs w:val="22"/>
        </w:rPr>
      </w:pPr>
    </w:p>
    <w:p w:rsidR="00456483" w:rsidRPr="00456483" w:rsidRDefault="00456483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Coulomb’s law</w:t>
      </w:r>
      <w:r>
        <w:rPr>
          <w:rFonts w:ascii="Arial" w:hAnsi="Arial" w:cs="Arial"/>
          <w:sz w:val="22"/>
          <w:szCs w:val="22"/>
        </w:rPr>
        <w:t xml:space="preserve"> – a law that describes the </w:t>
      </w:r>
      <w:r>
        <w:rPr>
          <w:rFonts w:ascii="Arial" w:hAnsi="Arial" w:cs="Arial"/>
          <w:i/>
          <w:sz w:val="22"/>
          <w:szCs w:val="22"/>
        </w:rPr>
        <w:t xml:space="preserve">electrostatic force </w:t>
      </w:r>
      <w:r>
        <w:rPr>
          <w:rFonts w:ascii="Arial" w:hAnsi="Arial" w:cs="Arial"/>
          <w:sz w:val="22"/>
          <w:szCs w:val="22"/>
        </w:rPr>
        <w:t>between two charged objects.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Coulomb’s law states that the electrostatic force between two charged objects (</w:t>
      </w:r>
      <w:proofErr w:type="spellStart"/>
      <w:r>
        <w:rPr>
          <w:rFonts w:ascii="Arial" w:hAnsi="Arial" w:cs="Arial"/>
          <w:i/>
          <w:sz w:val="22"/>
          <w:szCs w:val="22"/>
        </w:rPr>
        <w:t>F</w:t>
      </w:r>
      <w:r w:rsidR="00226B94" w:rsidRPr="0072378F">
        <w:rPr>
          <w:rFonts w:ascii="Arial" w:hAnsi="Arial" w:cs="Arial"/>
          <w:i/>
          <w:sz w:val="22"/>
          <w:szCs w:val="22"/>
          <w:vertAlign w:val="subscript"/>
        </w:rPr>
        <w:t>q</w:t>
      </w:r>
      <w:proofErr w:type="spellEnd"/>
      <w:r>
        <w:rPr>
          <w:rFonts w:ascii="Arial" w:hAnsi="Arial" w:cs="Arial"/>
          <w:sz w:val="22"/>
          <w:szCs w:val="22"/>
        </w:rPr>
        <w:t>) is equal to a constant (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 multiplied by the product of the charges (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divided by the square of the distance between them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):</w:t>
      </w:r>
    </w:p>
    <w:p w:rsidR="00456483" w:rsidRPr="00456483" w:rsidRDefault="006115D2" w:rsidP="00456483">
      <w:pPr>
        <w:suppressAutoHyphens w:val="0"/>
        <w:spacing w:before="120"/>
        <w:ind w:left="720"/>
        <w:jc w:val="center"/>
        <w:rPr>
          <w:rFonts w:ascii="Arial" w:hAnsi="Arial" w:cs="Arial"/>
          <w:sz w:val="22"/>
          <w:szCs w:val="22"/>
        </w:rPr>
      </w:pPr>
      <w:r w:rsidRPr="00B36141">
        <w:rPr>
          <w:rFonts w:ascii="Arial" w:hAnsi="Arial"/>
          <w:position w:val="-24"/>
          <w:sz w:val="22"/>
        </w:rPr>
        <w:object w:dxaOrig="1219" w:dyaOrig="600">
          <v:shape id="_x0000_i1025" type="#_x0000_t75" style="width:60.3pt;height:29.2pt" o:ole="">
            <v:imagedata r:id="rId10" o:title=""/>
          </v:shape>
          <o:OLEObject Type="Embed" ProgID="Equation.3" ShapeID="_x0000_i1025" DrawAspect="Content" ObjectID="_1625750301" r:id="rId11"/>
        </w:object>
      </w:r>
    </w:p>
    <w:p w:rsidR="00456483" w:rsidRPr="00456483" w:rsidRDefault="00456483" w:rsidP="0045648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483" w:rsidRPr="0086770E" w:rsidRDefault="00456483" w:rsidP="004564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Electrostatic force</w:t>
      </w:r>
      <w:r>
        <w:rPr>
          <w:rFonts w:ascii="Arial" w:hAnsi="Arial" w:cs="Arial"/>
          <w:sz w:val="22"/>
          <w:szCs w:val="22"/>
        </w:rPr>
        <w:t xml:space="preserve"> – the force between charged objects.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Opposite charges (positive and negative) will attract one another.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Similar charges (positive-positive or negative-negative) will repel one another.</w:t>
      </w:r>
    </w:p>
    <w:p w:rsidR="00456483" w:rsidRPr="00456483" w:rsidRDefault="00456483" w:rsidP="003A1F02">
      <w:pPr>
        <w:suppressAutoHyphens w:val="0"/>
        <w:rPr>
          <w:rFonts w:ascii="Arial" w:hAnsi="Arial" w:cs="Arial"/>
          <w:sz w:val="22"/>
          <w:szCs w:val="22"/>
        </w:rPr>
      </w:pPr>
    </w:p>
    <w:p w:rsidR="00DE06A7" w:rsidRPr="002D168E" w:rsidRDefault="00DE06A7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:rsidR="004679FA" w:rsidRPr="00456483" w:rsidRDefault="0020071D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sectPr w:rsidR="004679FA" w:rsidRPr="00456483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FE" w:rsidRDefault="00D116FE">
      <w:r>
        <w:separator/>
      </w:r>
    </w:p>
  </w:endnote>
  <w:endnote w:type="continuationSeparator" w:id="0">
    <w:p w:rsidR="00D116FE" w:rsidRDefault="00D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37F0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A52190">
    <w:pPr>
      <w:pStyle w:val="Footer"/>
      <w:rPr>
        <w:lang w:val="en-US"/>
      </w:rPr>
    </w:pPr>
    <w:r w:rsidRPr="00A5219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17193E9" wp14:editId="2D444AF4">
              <wp:simplePos x="0" y="0"/>
              <wp:positionH relativeFrom="margin">
                <wp:posOffset>-944697</wp:posOffset>
              </wp:positionH>
              <wp:positionV relativeFrom="paragraph">
                <wp:posOffset>-130741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190" w:rsidRPr="003E22E6" w:rsidRDefault="00A52190" w:rsidP="00A521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4pt;margin-top:-10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85MveIAAAAMAQAADwAAAGRycy9k&#10;b3ducmV2LnhtbEyPQUvDQBCF74L/YRnBW7ubVEsasymlqKci2AribZpMk9DsbMhuk/Tfuz3p7Q3v&#10;8d432XoyrRiod41lDdFcgSAubNlwpeHr8DZLQDiPXGJrmTRcycE6v7/LMC3tyJ807H0lQgm7FDXU&#10;3neplK6oyaCb2444eCfbG/Th7CtZ9jiGctPKWKmlNNhwWKixo21NxXl/MRreRxw3i+h12J1P2+vP&#10;4fnjexeR1o8P0+YFhKfJ/4Xhhh/QIQ9MR3vh0olWwyx6SgK7DypWSxC3iEpWQR01rBYxyDyT/5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A/zky9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A52190" w:rsidRPr="003E22E6" w:rsidRDefault="00A52190" w:rsidP="00A521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FE" w:rsidRDefault="00D116FE">
      <w:r>
        <w:separator/>
      </w:r>
    </w:p>
  </w:footnote>
  <w:footnote w:type="continuationSeparator" w:id="0">
    <w:p w:rsidR="00D116FE" w:rsidRDefault="00D1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A52190">
    <w:pPr>
      <w:pStyle w:val="Header"/>
      <w:rPr>
        <w:lang w:val="en-US"/>
      </w:rPr>
    </w:pPr>
    <w:r w:rsidRPr="00A52190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904CC26" wp14:editId="38188F85">
          <wp:simplePos x="0" y="0"/>
          <wp:positionH relativeFrom="margin">
            <wp:posOffset>-1056331</wp:posOffset>
          </wp:positionH>
          <wp:positionV relativeFrom="page">
            <wp:posOffset>41189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.95pt;height:1288.2pt" filled="t">
        <v:fill color2="black"/>
        <v:imagedata r:id="rId1" o:title=""/>
      </v:shape>
    </w:pict>
  </w:numPicBullet>
  <w:numPicBullet w:numPicBulletId="1">
    <w:pict>
      <v:shape id="_x0000_i1274" type="#_x0000_t75" style="width:21.4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426AD"/>
    <w:rsid w:val="000551AF"/>
    <w:rsid w:val="000615BB"/>
    <w:rsid w:val="00065FC8"/>
    <w:rsid w:val="000716E0"/>
    <w:rsid w:val="000877CA"/>
    <w:rsid w:val="00090C3E"/>
    <w:rsid w:val="000B711A"/>
    <w:rsid w:val="00147076"/>
    <w:rsid w:val="001478DC"/>
    <w:rsid w:val="00157545"/>
    <w:rsid w:val="001D441C"/>
    <w:rsid w:val="001E51C5"/>
    <w:rsid w:val="0020071D"/>
    <w:rsid w:val="00217377"/>
    <w:rsid w:val="00223CFB"/>
    <w:rsid w:val="00226B94"/>
    <w:rsid w:val="00233739"/>
    <w:rsid w:val="0023511A"/>
    <w:rsid w:val="00236458"/>
    <w:rsid w:val="00282724"/>
    <w:rsid w:val="00296F7C"/>
    <w:rsid w:val="002A14EB"/>
    <w:rsid w:val="002F6A2F"/>
    <w:rsid w:val="00334AB6"/>
    <w:rsid w:val="00335C12"/>
    <w:rsid w:val="00337F02"/>
    <w:rsid w:val="0039236B"/>
    <w:rsid w:val="003A1E16"/>
    <w:rsid w:val="003A1F02"/>
    <w:rsid w:val="003A4292"/>
    <w:rsid w:val="003B70AF"/>
    <w:rsid w:val="003D3A81"/>
    <w:rsid w:val="00456483"/>
    <w:rsid w:val="00463B14"/>
    <w:rsid w:val="00464D3B"/>
    <w:rsid w:val="004679FA"/>
    <w:rsid w:val="00472BCD"/>
    <w:rsid w:val="004747D4"/>
    <w:rsid w:val="0048781B"/>
    <w:rsid w:val="004B3B3A"/>
    <w:rsid w:val="004D03C1"/>
    <w:rsid w:val="005368AA"/>
    <w:rsid w:val="005470F7"/>
    <w:rsid w:val="00562D5C"/>
    <w:rsid w:val="00581936"/>
    <w:rsid w:val="005B496F"/>
    <w:rsid w:val="005D1A9E"/>
    <w:rsid w:val="005D2A15"/>
    <w:rsid w:val="006115D2"/>
    <w:rsid w:val="00621FD9"/>
    <w:rsid w:val="0065596F"/>
    <w:rsid w:val="006A1619"/>
    <w:rsid w:val="006B31D0"/>
    <w:rsid w:val="006B5BBE"/>
    <w:rsid w:val="006C5265"/>
    <w:rsid w:val="006F6ED8"/>
    <w:rsid w:val="007043DA"/>
    <w:rsid w:val="00710AE1"/>
    <w:rsid w:val="00713C26"/>
    <w:rsid w:val="0071693B"/>
    <w:rsid w:val="0072378F"/>
    <w:rsid w:val="00723EB4"/>
    <w:rsid w:val="00736B70"/>
    <w:rsid w:val="00752660"/>
    <w:rsid w:val="007540A0"/>
    <w:rsid w:val="007654C0"/>
    <w:rsid w:val="00765714"/>
    <w:rsid w:val="00767681"/>
    <w:rsid w:val="00774084"/>
    <w:rsid w:val="00774A59"/>
    <w:rsid w:val="007766FE"/>
    <w:rsid w:val="0078692B"/>
    <w:rsid w:val="00795674"/>
    <w:rsid w:val="007A25B3"/>
    <w:rsid w:val="007A2695"/>
    <w:rsid w:val="007A48BF"/>
    <w:rsid w:val="007C2D47"/>
    <w:rsid w:val="007D20DD"/>
    <w:rsid w:val="007F1120"/>
    <w:rsid w:val="007F3BB6"/>
    <w:rsid w:val="007F56EA"/>
    <w:rsid w:val="008766CD"/>
    <w:rsid w:val="008A7764"/>
    <w:rsid w:val="008B329C"/>
    <w:rsid w:val="008B4D98"/>
    <w:rsid w:val="008C1539"/>
    <w:rsid w:val="008C76B8"/>
    <w:rsid w:val="009211FE"/>
    <w:rsid w:val="00950CD1"/>
    <w:rsid w:val="00963C3F"/>
    <w:rsid w:val="00966143"/>
    <w:rsid w:val="00967278"/>
    <w:rsid w:val="0099041D"/>
    <w:rsid w:val="0099056F"/>
    <w:rsid w:val="009C7CE0"/>
    <w:rsid w:val="009E1179"/>
    <w:rsid w:val="009E4E85"/>
    <w:rsid w:val="009E5C0E"/>
    <w:rsid w:val="00A033E1"/>
    <w:rsid w:val="00A21ECE"/>
    <w:rsid w:val="00A25B13"/>
    <w:rsid w:val="00A40702"/>
    <w:rsid w:val="00A52190"/>
    <w:rsid w:val="00A80B90"/>
    <w:rsid w:val="00AB1379"/>
    <w:rsid w:val="00AB17E1"/>
    <w:rsid w:val="00B021A4"/>
    <w:rsid w:val="00B34386"/>
    <w:rsid w:val="00B40F31"/>
    <w:rsid w:val="00B553B5"/>
    <w:rsid w:val="00B97142"/>
    <w:rsid w:val="00BC1414"/>
    <w:rsid w:val="00BC3736"/>
    <w:rsid w:val="00BF6E54"/>
    <w:rsid w:val="00C0734E"/>
    <w:rsid w:val="00C35348"/>
    <w:rsid w:val="00C7644B"/>
    <w:rsid w:val="00C9578A"/>
    <w:rsid w:val="00CA1043"/>
    <w:rsid w:val="00CA6EF2"/>
    <w:rsid w:val="00CF5A67"/>
    <w:rsid w:val="00D10C5A"/>
    <w:rsid w:val="00D116FE"/>
    <w:rsid w:val="00D14823"/>
    <w:rsid w:val="00D17B3C"/>
    <w:rsid w:val="00D4056C"/>
    <w:rsid w:val="00D4666E"/>
    <w:rsid w:val="00D55C23"/>
    <w:rsid w:val="00D71CF0"/>
    <w:rsid w:val="00D74E71"/>
    <w:rsid w:val="00D876DC"/>
    <w:rsid w:val="00DA4867"/>
    <w:rsid w:val="00DA726C"/>
    <w:rsid w:val="00DB583E"/>
    <w:rsid w:val="00DD46A1"/>
    <w:rsid w:val="00DE06A7"/>
    <w:rsid w:val="00E24BEC"/>
    <w:rsid w:val="00E30CC6"/>
    <w:rsid w:val="00E5714D"/>
    <w:rsid w:val="00E61A78"/>
    <w:rsid w:val="00E96D73"/>
    <w:rsid w:val="00EA12AD"/>
    <w:rsid w:val="00EB3FAC"/>
    <w:rsid w:val="00EB7A33"/>
    <w:rsid w:val="00ED2B40"/>
    <w:rsid w:val="00F210C5"/>
    <w:rsid w:val="00F71513"/>
    <w:rsid w:val="00F83E03"/>
    <w:rsid w:val="00F94542"/>
    <w:rsid w:val="00FA2455"/>
    <w:rsid w:val="00FB0783"/>
    <w:rsid w:val="00FC2D0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3EF5-1E1F-4287-8727-3B1FDE5D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Coulomb Force (Static)</vt:lpstr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Coulomb Force (Static)</dc:title>
  <dc:creator>ExploreLearning</dc:creator>
  <cp:lastModifiedBy>Nancy</cp:lastModifiedBy>
  <cp:revision>4</cp:revision>
  <cp:lastPrinted>2019-07-27T23:18:00Z</cp:lastPrinted>
  <dcterms:created xsi:type="dcterms:W3CDTF">2019-07-27T23:17:00Z</dcterms:created>
  <dcterms:modified xsi:type="dcterms:W3CDTF">2019-07-27T23:18:00Z</dcterms:modified>
</cp:coreProperties>
</file>