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1C1E64">
        <w:rPr>
          <w:rFonts w:ascii="Arial" w:hAnsi="Arial"/>
          <w:b/>
          <w:sz w:val="36"/>
          <w:szCs w:val="36"/>
        </w:rPr>
        <w:t>Measuring Trees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6E0E5F" w:rsidRDefault="00A043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A04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E0E5F" w:rsidRDefault="00A043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9570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Circumference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distance around a circular object</w:t>
      </w:r>
      <w:r w:rsidR="001407FE">
        <w:rPr>
          <w:rFonts w:ascii="Arial" w:hAnsi="Arial" w:cs="Arial"/>
          <w:sz w:val="22"/>
          <w:szCs w:val="22"/>
        </w:rPr>
        <w:t>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070696" w:rsidRPr="00070696" w:rsidRDefault="00070696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Cross section</w:t>
      </w:r>
      <w:r>
        <w:rPr>
          <w:rFonts w:ascii="Arial" w:hAnsi="Arial" w:cs="Arial"/>
          <w:sz w:val="22"/>
          <w:szCs w:val="22"/>
        </w:rPr>
        <w:t xml:space="preserve"> – a section that is cut through the middle of a solid object.</w:t>
      </w:r>
    </w:p>
    <w:p w:rsidR="00070696" w:rsidRPr="008F4C74" w:rsidRDefault="00070696" w:rsidP="00070696">
      <w:pPr>
        <w:rPr>
          <w:rFonts w:ascii="Arial" w:hAnsi="Arial" w:cs="Arial"/>
          <w:sz w:val="22"/>
          <w:szCs w:val="22"/>
        </w:rPr>
      </w:pPr>
    </w:p>
    <w:p w:rsidR="006E0E5F" w:rsidRDefault="009570F7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Diameter</w:t>
      </w:r>
      <w:r w:rsidR="0082665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</w:t>
      </w:r>
      <w:r w:rsidR="009F0D99">
        <w:rPr>
          <w:rFonts w:ascii="Arial" w:hAnsi="Arial" w:cs="Arial"/>
          <w:sz w:val="22"/>
          <w:szCs w:val="22"/>
        </w:rPr>
        <w:t>width of a circle</w:t>
      </w:r>
      <w:r w:rsidR="00826656">
        <w:rPr>
          <w:rFonts w:ascii="Arial" w:hAnsi="Arial" w:cs="Arial"/>
          <w:sz w:val="22"/>
          <w:szCs w:val="22"/>
        </w:rPr>
        <w:t>.</w:t>
      </w:r>
    </w:p>
    <w:p w:rsidR="00826656" w:rsidRDefault="00826656" w:rsidP="00826656">
      <w:pPr>
        <w:rPr>
          <w:rFonts w:ascii="Arial" w:hAnsi="Arial" w:cs="Arial"/>
          <w:sz w:val="22"/>
          <w:szCs w:val="22"/>
        </w:rPr>
      </w:pPr>
    </w:p>
    <w:p w:rsidR="006E0E5F" w:rsidRDefault="009570F7" w:rsidP="001407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Drought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period of </w:t>
      </w:r>
      <w:r w:rsidR="009F0D99">
        <w:rPr>
          <w:rFonts w:ascii="Arial" w:hAnsi="Arial" w:cs="Arial"/>
          <w:sz w:val="22"/>
          <w:szCs w:val="22"/>
        </w:rPr>
        <w:t xml:space="preserve">much </w:t>
      </w:r>
      <w:r>
        <w:rPr>
          <w:rFonts w:ascii="Arial" w:hAnsi="Arial" w:cs="Arial"/>
          <w:sz w:val="22"/>
          <w:szCs w:val="22"/>
        </w:rPr>
        <w:t>lower than normal rainfall</w:t>
      </w:r>
      <w:r w:rsidR="006365EA">
        <w:rPr>
          <w:rFonts w:ascii="Arial" w:hAnsi="Arial" w:cs="Arial"/>
          <w:sz w:val="22"/>
          <w:szCs w:val="22"/>
        </w:rPr>
        <w:t xml:space="preserve">. 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1407FE" w:rsidRPr="009A01D5" w:rsidRDefault="009570F7" w:rsidP="001407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Growth ring</w:t>
      </w:r>
      <w:r w:rsidR="001407F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layer of wood added to a tree trunk during one growing season</w:t>
      </w:r>
      <w:r w:rsidR="001407FE">
        <w:rPr>
          <w:rFonts w:ascii="Arial" w:hAnsi="Arial" w:cs="Arial"/>
          <w:sz w:val="22"/>
          <w:szCs w:val="22"/>
        </w:rPr>
        <w:t>.</w:t>
      </w:r>
    </w:p>
    <w:p w:rsidR="006365EA" w:rsidRDefault="00A04304" w:rsidP="008D7F42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97790</wp:posOffset>
            </wp:positionV>
            <wp:extent cx="1657350" cy="1543050"/>
            <wp:effectExtent l="19050" t="19050" r="19050" b="19050"/>
            <wp:wrapNone/>
            <wp:docPr id="62" name="Picture 62" descr="Measuring Trees T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easuring Trees T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F7" w:rsidRPr="009570F7">
        <w:rPr>
          <w:rFonts w:ascii="Arial" w:hAnsi="Arial" w:cs="Arial"/>
          <w:sz w:val="22"/>
          <w:szCs w:val="22"/>
        </w:rPr>
        <w:t xml:space="preserve">During the </w:t>
      </w:r>
      <w:r w:rsidR="009570F7">
        <w:rPr>
          <w:rFonts w:ascii="Arial" w:hAnsi="Arial" w:cs="Arial"/>
          <w:sz w:val="22"/>
          <w:szCs w:val="22"/>
        </w:rPr>
        <w:t>spring and early summer, tree</w:t>
      </w:r>
      <w:r w:rsidR="00070696">
        <w:rPr>
          <w:rFonts w:ascii="Arial" w:hAnsi="Arial" w:cs="Arial"/>
          <w:sz w:val="22"/>
          <w:szCs w:val="22"/>
        </w:rPr>
        <w:t>s</w:t>
      </w:r>
      <w:r w:rsidR="009570F7">
        <w:rPr>
          <w:rFonts w:ascii="Arial" w:hAnsi="Arial" w:cs="Arial"/>
          <w:sz w:val="22"/>
          <w:szCs w:val="22"/>
        </w:rPr>
        <w:t xml:space="preserve"> grow quickly. Wood that forms at this time is light in color and is called </w:t>
      </w:r>
      <w:r w:rsidR="009570F7">
        <w:rPr>
          <w:rFonts w:ascii="Arial" w:hAnsi="Arial" w:cs="Arial"/>
          <w:i/>
          <w:sz w:val="22"/>
          <w:szCs w:val="22"/>
        </w:rPr>
        <w:t>early wood</w:t>
      </w:r>
      <w:r w:rsidR="006365EA" w:rsidRPr="009570F7">
        <w:rPr>
          <w:rFonts w:ascii="Arial" w:hAnsi="Arial" w:cs="Arial"/>
          <w:sz w:val="22"/>
          <w:szCs w:val="22"/>
        </w:rPr>
        <w:t>.</w:t>
      </w:r>
    </w:p>
    <w:p w:rsidR="009570F7" w:rsidRDefault="009570F7" w:rsidP="008D7F42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late summer and early fall, tree</w:t>
      </w:r>
      <w:r w:rsidR="000706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grow slowly. Wood that forms at this time is dark in color and is called </w:t>
      </w:r>
      <w:r>
        <w:rPr>
          <w:rFonts w:ascii="Arial" w:hAnsi="Arial" w:cs="Arial"/>
          <w:i/>
          <w:sz w:val="22"/>
          <w:szCs w:val="22"/>
        </w:rPr>
        <w:t>late wood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570F7" w:rsidRPr="009570F7" w:rsidRDefault="009570F7" w:rsidP="008D7F42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tropical locations there is little difference in seasons. Trees that grow there do not form growth rings.</w:t>
      </w:r>
    </w:p>
    <w:p w:rsidR="006E0E5F" w:rsidRPr="009570F7" w:rsidRDefault="006E0E5F">
      <w:pPr>
        <w:ind w:left="360"/>
        <w:rPr>
          <w:rFonts w:ascii="Arial" w:hAnsi="Arial" w:cs="Arial"/>
          <w:sz w:val="22"/>
          <w:szCs w:val="22"/>
        </w:rPr>
      </w:pPr>
    </w:p>
    <w:p w:rsidR="003A5445" w:rsidRDefault="008D7F42" w:rsidP="008D7F4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water that falls to Earth in th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 form of rain, snow, sleet, or hail</w:t>
      </w:r>
      <w:r w:rsidR="00826656">
        <w:rPr>
          <w:rFonts w:ascii="Arial" w:hAnsi="Arial" w:cs="Arial"/>
          <w:sz w:val="22"/>
          <w:szCs w:val="22"/>
        </w:rPr>
        <w:t>.</w:t>
      </w:r>
      <w:r w:rsidR="004F5E36" w:rsidRPr="004F5E36">
        <w:t xml:space="preserve"> </w:t>
      </w:r>
    </w:p>
    <w:sectPr w:rsidR="003A5445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94" w:rsidRDefault="00164F94">
      <w:r>
        <w:separator/>
      </w:r>
    </w:p>
  </w:endnote>
  <w:endnote w:type="continuationSeparator" w:id="0">
    <w:p w:rsidR="00164F94" w:rsidRDefault="0016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A0430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4278BC">
    <w:pPr>
      <w:pStyle w:val="Footer"/>
    </w:pPr>
    <w:r w:rsidRPr="004278B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0BCC88D" wp14:editId="5566A59C">
              <wp:simplePos x="0" y="0"/>
              <wp:positionH relativeFrom="margin">
                <wp:posOffset>-949960</wp:posOffset>
              </wp:positionH>
              <wp:positionV relativeFrom="paragraph">
                <wp:posOffset>-191863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8BC" w:rsidRPr="004278BC" w:rsidRDefault="004278BC" w:rsidP="004278B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278B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BCC88D" id="Group 31" o:spid="_x0000_s1027" style="position:absolute;margin-left:-74.8pt;margin-top:-15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Ue9Zb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278BC" w:rsidRPr="004278BC" w:rsidRDefault="004278BC" w:rsidP="004278B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278B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94" w:rsidRDefault="00164F94">
      <w:r>
        <w:separator/>
      </w:r>
    </w:p>
  </w:footnote>
  <w:footnote w:type="continuationSeparator" w:id="0">
    <w:p w:rsidR="00164F94" w:rsidRDefault="0016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Pr="004278BC" w:rsidRDefault="004278BC" w:rsidP="004278BC">
    <w:pPr>
      <w:pStyle w:val="Header"/>
    </w:pPr>
    <w:r w:rsidRPr="004278BC">
      <w:rPr>
        <w:noProof/>
      </w:rPr>
      <w:drawing>
        <wp:anchor distT="0" distB="0" distL="114300" distR="114300" simplePos="0" relativeHeight="251660800" behindDoc="1" locked="0" layoutInCell="1" allowOverlap="1" wp14:anchorId="25B8D75A" wp14:editId="3F2A61F3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14EBE"/>
    <w:rsid w:val="00070696"/>
    <w:rsid w:val="000C09D0"/>
    <w:rsid w:val="000E3883"/>
    <w:rsid w:val="00114095"/>
    <w:rsid w:val="0012543F"/>
    <w:rsid w:val="001407FE"/>
    <w:rsid w:val="0015121C"/>
    <w:rsid w:val="00164F94"/>
    <w:rsid w:val="00182CB9"/>
    <w:rsid w:val="001C1E64"/>
    <w:rsid w:val="001F0541"/>
    <w:rsid w:val="00252848"/>
    <w:rsid w:val="00264732"/>
    <w:rsid w:val="002A69CD"/>
    <w:rsid w:val="00362743"/>
    <w:rsid w:val="0037228E"/>
    <w:rsid w:val="00396C72"/>
    <w:rsid w:val="003A5445"/>
    <w:rsid w:val="003C5504"/>
    <w:rsid w:val="003D13AC"/>
    <w:rsid w:val="003D4665"/>
    <w:rsid w:val="00400C2A"/>
    <w:rsid w:val="00404379"/>
    <w:rsid w:val="00415E41"/>
    <w:rsid w:val="004278BC"/>
    <w:rsid w:val="0045088F"/>
    <w:rsid w:val="004804A8"/>
    <w:rsid w:val="004F317F"/>
    <w:rsid w:val="004F5E36"/>
    <w:rsid w:val="006365EA"/>
    <w:rsid w:val="00640045"/>
    <w:rsid w:val="00655103"/>
    <w:rsid w:val="006D4A01"/>
    <w:rsid w:val="006E0E5F"/>
    <w:rsid w:val="0078554C"/>
    <w:rsid w:val="00817F21"/>
    <w:rsid w:val="00826656"/>
    <w:rsid w:val="00827114"/>
    <w:rsid w:val="00837011"/>
    <w:rsid w:val="00841903"/>
    <w:rsid w:val="0085186B"/>
    <w:rsid w:val="008725A0"/>
    <w:rsid w:val="008B6BDB"/>
    <w:rsid w:val="008B7764"/>
    <w:rsid w:val="008D03CE"/>
    <w:rsid w:val="008D7F42"/>
    <w:rsid w:val="008F4C74"/>
    <w:rsid w:val="00954647"/>
    <w:rsid w:val="009570F7"/>
    <w:rsid w:val="009B71DE"/>
    <w:rsid w:val="009E7066"/>
    <w:rsid w:val="009F0D99"/>
    <w:rsid w:val="00A04304"/>
    <w:rsid w:val="00A3484C"/>
    <w:rsid w:val="00A714F4"/>
    <w:rsid w:val="00AB5018"/>
    <w:rsid w:val="00AB5E2E"/>
    <w:rsid w:val="00B17272"/>
    <w:rsid w:val="00B336A1"/>
    <w:rsid w:val="00B36DD7"/>
    <w:rsid w:val="00BA0A79"/>
    <w:rsid w:val="00C74529"/>
    <w:rsid w:val="00CD5F1B"/>
    <w:rsid w:val="00CE260D"/>
    <w:rsid w:val="00D52DED"/>
    <w:rsid w:val="00D64010"/>
    <w:rsid w:val="00DE78B9"/>
    <w:rsid w:val="00E05E56"/>
    <w:rsid w:val="00E12328"/>
    <w:rsid w:val="00E6246A"/>
    <w:rsid w:val="00E762DF"/>
    <w:rsid w:val="00EE5E94"/>
    <w:rsid w:val="00EF3BD2"/>
    <w:rsid w:val="00F15529"/>
    <w:rsid w:val="00F468AF"/>
    <w:rsid w:val="00F63AA7"/>
    <w:rsid w:val="00F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971650-9F42-4251-B77B-CA6595D3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Trees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Trees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2019-05-07T01:39:00Z</dcterms:created>
  <dcterms:modified xsi:type="dcterms:W3CDTF">2019-05-07T01:40:00Z</dcterms:modified>
</cp:coreProperties>
</file>