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38B2" w:rsidRDefault="005938B2" w:rsidP="005938B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327D43">
        <w:rPr>
          <w:rFonts w:ascii="Arial" w:hAnsi="Arial"/>
          <w:b/>
          <w:sz w:val="36"/>
          <w:szCs w:val="36"/>
        </w:rPr>
        <w:t>Measuring Volume</w:t>
      </w:r>
    </w:p>
    <w:p w:rsidR="005938B2" w:rsidRDefault="00D50E8B" w:rsidP="00593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246561</wp:posOffset>
                </wp:positionV>
                <wp:extent cx="548640" cy="36576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8B2" w:rsidRDefault="00597658" w:rsidP="005938B2">
                            <w:bookmarkStart w:id="0" w:name="_GoBack"/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0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.05pt;margin-top:19.4pt;width:43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" filled="f" stroked="f">
                <v:textbox>
                  <w:txbxContent>
                    <w:p w:rsidR="005938B2" w:rsidRDefault="00597658" w:rsidP="005938B2">
                      <w:bookmarkStart w:id="1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0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938B2" w:rsidRDefault="005938B2" w:rsidP="005938B2">
      <w:pPr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938B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AE429E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Cubic centimeter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unit of </w:t>
      </w:r>
      <w:r w:rsidRPr="009B0FD8">
        <w:rPr>
          <w:rFonts w:ascii="Arial" w:hAnsi="Arial" w:cs="Arial"/>
          <w:i/>
          <w:sz w:val="22"/>
          <w:szCs w:val="22"/>
        </w:rPr>
        <w:t>volume</w:t>
      </w:r>
      <w:r>
        <w:rPr>
          <w:rFonts w:ascii="Arial" w:hAnsi="Arial" w:cs="Arial"/>
          <w:sz w:val="22"/>
          <w:szCs w:val="22"/>
        </w:rPr>
        <w:t xml:space="preserve"> equal to the volume of a cube that measures 1 centimeter on each edge</w:t>
      </w:r>
      <w:r w:rsidR="005938B2">
        <w:rPr>
          <w:rFonts w:ascii="Arial" w:hAnsi="Arial" w:cs="Arial"/>
          <w:sz w:val="22"/>
          <w:szCs w:val="22"/>
        </w:rPr>
        <w:t>.</w:t>
      </w:r>
    </w:p>
    <w:p w:rsidR="009B0FD8" w:rsidRDefault="009B0FD8" w:rsidP="005213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cubic centimeters is “cm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” or</w:t>
      </w:r>
      <w:r w:rsidR="005213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="0052139C">
        <w:rPr>
          <w:rFonts w:ascii="Arial" w:hAnsi="Arial" w:cs="Arial"/>
          <w:sz w:val="22"/>
          <w:szCs w:val="22"/>
        </w:rPr>
        <w:t>cc</w:t>
      </w:r>
      <w:r>
        <w:rPr>
          <w:rFonts w:ascii="Arial" w:hAnsi="Arial" w:cs="Arial"/>
          <w:sz w:val="22"/>
          <w:szCs w:val="22"/>
        </w:rPr>
        <w:t>.”</w:t>
      </w:r>
    </w:p>
    <w:p w:rsidR="0052139C" w:rsidRDefault="009B0FD8" w:rsidP="005213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cubic centimeter is the same volume as</w:t>
      </w:r>
      <w:r w:rsidR="00FA3ED4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>milliliter.</w:t>
      </w:r>
    </w:p>
    <w:p w:rsidR="005938B2" w:rsidRPr="00D87CE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AE429E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Diameter</w:t>
      </w:r>
      <w:r>
        <w:rPr>
          <w:rFonts w:ascii="Arial" w:hAnsi="Arial" w:cs="Arial"/>
          <w:sz w:val="22"/>
          <w:szCs w:val="22"/>
        </w:rPr>
        <w:t xml:space="preserve"> – a straight line segment that passes from one side of a circle or </w:t>
      </w:r>
      <w:r w:rsidRPr="002103FB">
        <w:rPr>
          <w:rFonts w:ascii="Arial" w:hAnsi="Arial" w:cs="Arial"/>
          <w:i/>
          <w:sz w:val="22"/>
          <w:szCs w:val="22"/>
        </w:rPr>
        <w:t>sphere</w:t>
      </w:r>
      <w:r>
        <w:rPr>
          <w:rFonts w:ascii="Arial" w:hAnsi="Arial" w:cs="Arial"/>
          <w:sz w:val="22"/>
          <w:szCs w:val="22"/>
        </w:rPr>
        <w:t xml:space="preserve"> to</w:t>
      </w:r>
      <w:r w:rsidR="009B0FD8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other, passing through the center</w:t>
      </w:r>
      <w:r w:rsidR="005938B2">
        <w:rPr>
          <w:rFonts w:ascii="Arial" w:hAnsi="Arial" w:cs="Arial"/>
          <w:sz w:val="22"/>
          <w:szCs w:val="22"/>
        </w:rPr>
        <w:t>.</w:t>
      </w:r>
    </w:p>
    <w:p w:rsidR="007D47BC" w:rsidRDefault="002103FB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term “d</w:t>
      </w:r>
      <w:r w:rsidR="00AE429E">
        <w:rPr>
          <w:rFonts w:ascii="Arial" w:hAnsi="Arial" w:cs="Arial"/>
          <w:sz w:val="22"/>
          <w:szCs w:val="22"/>
        </w:rPr>
        <w:t>iameter</w:t>
      </w:r>
      <w:r>
        <w:rPr>
          <w:rFonts w:ascii="Arial" w:hAnsi="Arial" w:cs="Arial"/>
          <w:sz w:val="22"/>
          <w:szCs w:val="22"/>
        </w:rPr>
        <w:t>”</w:t>
      </w:r>
      <w:r w:rsidR="00AE429E">
        <w:rPr>
          <w:rFonts w:ascii="Arial" w:hAnsi="Arial" w:cs="Arial"/>
          <w:sz w:val="22"/>
          <w:szCs w:val="22"/>
        </w:rPr>
        <w:t xml:space="preserve"> also refers to the length of this line segment.</w:t>
      </w:r>
    </w:p>
    <w:p w:rsidR="005938B2" w:rsidRPr="003D40C8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D27747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Graduated cylinder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tall, narrow container that is used for measuring volume</w:t>
      </w:r>
      <w:r w:rsidR="005938B2">
        <w:rPr>
          <w:rFonts w:ascii="Arial" w:hAnsi="Arial" w:cs="Arial"/>
          <w:sz w:val="22"/>
          <w:szCs w:val="22"/>
        </w:rPr>
        <w:t>.</w:t>
      </w:r>
    </w:p>
    <w:p w:rsidR="005938B2" w:rsidRDefault="00D27747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sides of a graduated cylinder</w:t>
      </w:r>
      <w:r w:rsidR="00DB2423">
        <w:rPr>
          <w:rFonts w:ascii="Arial" w:hAnsi="Arial" w:cs="Arial"/>
          <w:sz w:val="22"/>
          <w:szCs w:val="22"/>
        </w:rPr>
        <w:t xml:space="preserve"> have</w:t>
      </w:r>
      <w:r>
        <w:rPr>
          <w:rFonts w:ascii="Arial" w:hAnsi="Arial" w:cs="Arial"/>
          <w:sz w:val="22"/>
          <w:szCs w:val="22"/>
        </w:rPr>
        <w:t xml:space="preserve"> tick marks that show the volume of liquid inside.</w:t>
      </w:r>
    </w:p>
    <w:p w:rsidR="005938B2" w:rsidRPr="00F61024" w:rsidRDefault="00597658" w:rsidP="005938B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123825</wp:posOffset>
                </wp:positionV>
                <wp:extent cx="1513840" cy="2164080"/>
                <wp:effectExtent l="3810" t="3810" r="635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164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423" w:rsidRPr="000D3C36" w:rsidRDefault="00597658" w:rsidP="00DB24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15110" cy="2168525"/>
                                  <wp:effectExtent l="0" t="0" r="8890" b="3175"/>
                                  <wp:docPr id="9" name="Picture 2" descr="MeasuringVolume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easuringVolume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110" cy="216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60.3pt;margin-top:9.75pt;width:119.2pt;height:170.4pt;z-index: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" stroked="f">
                <v:fill opacity="0"/>
                <v:textbox style="mso-fit-shape-to-text:t" inset="0,0,0,0">
                  <w:txbxContent>
                    <w:p w:rsidR="00DB2423" w:rsidRPr="000D3C36" w:rsidRDefault="00597658" w:rsidP="00DB242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515110" cy="2168525"/>
                            <wp:effectExtent l="0" t="0" r="8890" b="3175"/>
                            <wp:docPr id="9" name="Picture 2" descr="MeasuringVolume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easuringVolume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110" cy="216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38B2" w:rsidRDefault="00D27747" w:rsidP="00DB2423">
      <w:pPr>
        <w:numPr>
          <w:ilvl w:val="0"/>
          <w:numId w:val="7"/>
        </w:numPr>
        <w:suppressAutoHyphens w:val="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Meniscus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curved surface of liquid in a container</w:t>
      </w:r>
      <w:r w:rsidR="005938B2">
        <w:rPr>
          <w:rFonts w:ascii="Arial" w:hAnsi="Arial" w:cs="Arial"/>
          <w:sz w:val="22"/>
          <w:szCs w:val="22"/>
        </w:rPr>
        <w:t>.</w:t>
      </w:r>
    </w:p>
    <w:p w:rsidR="0052139C" w:rsidRDefault="0052139C" w:rsidP="00DB2423">
      <w:pPr>
        <w:numPr>
          <w:ilvl w:val="1"/>
          <w:numId w:val="7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meniscus is caused by surface tension:</w:t>
      </w:r>
    </w:p>
    <w:p w:rsidR="005938B2" w:rsidRDefault="0052139C" w:rsidP="00DB2423">
      <w:pPr>
        <w:numPr>
          <w:ilvl w:val="2"/>
          <w:numId w:val="7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molecules </w:t>
      </w:r>
      <w:r w:rsidR="002103FB">
        <w:rPr>
          <w:rFonts w:ascii="Arial" w:hAnsi="Arial" w:cs="Arial"/>
          <w:sz w:val="22"/>
          <w:szCs w:val="22"/>
        </w:rPr>
        <w:t xml:space="preserve">along the waterline </w:t>
      </w:r>
      <w:r>
        <w:rPr>
          <w:rFonts w:ascii="Arial" w:hAnsi="Arial" w:cs="Arial"/>
          <w:sz w:val="22"/>
          <w:szCs w:val="22"/>
        </w:rPr>
        <w:t>are attracted to the surface of the container, c</w:t>
      </w:r>
      <w:r w:rsidR="002103FB">
        <w:rPr>
          <w:rFonts w:ascii="Arial" w:hAnsi="Arial" w:cs="Arial"/>
          <w:sz w:val="22"/>
          <w:szCs w:val="22"/>
        </w:rPr>
        <w:t>ausing them to be pulled upward.</w:t>
      </w:r>
    </w:p>
    <w:p w:rsidR="002103FB" w:rsidRDefault="002103FB" w:rsidP="00DB2423">
      <w:pPr>
        <w:numPr>
          <w:ilvl w:val="2"/>
          <w:numId w:val="7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some cases, the liquid molecules around the edges may be pulled downward because they are not attracted to the walls of the container, resulting in a convex meniscus.</w:t>
      </w:r>
    </w:p>
    <w:p w:rsidR="0052139C" w:rsidRDefault="0052139C" w:rsidP="00DB2423">
      <w:pPr>
        <w:numPr>
          <w:ilvl w:val="1"/>
          <w:numId w:val="7"/>
        </w:numPr>
        <w:suppressAutoHyphens w:val="0"/>
        <w:spacing w:before="120"/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</w:t>
      </w:r>
      <w:r w:rsidR="00DB2423">
        <w:rPr>
          <w:rFonts w:ascii="Arial" w:hAnsi="Arial" w:cs="Arial"/>
          <w:sz w:val="22"/>
          <w:szCs w:val="22"/>
        </w:rPr>
        <w:t>measuring</w:t>
      </w:r>
      <w:r>
        <w:rPr>
          <w:rFonts w:ascii="Arial" w:hAnsi="Arial" w:cs="Arial"/>
          <w:sz w:val="22"/>
          <w:szCs w:val="22"/>
        </w:rPr>
        <w:t xml:space="preserve"> volume in a graduated cylinder, </w:t>
      </w:r>
      <w:r w:rsidR="00DB2423">
        <w:rPr>
          <w:rFonts w:ascii="Arial" w:hAnsi="Arial" w:cs="Arial"/>
          <w:sz w:val="22"/>
          <w:szCs w:val="22"/>
        </w:rPr>
        <w:t>read</w:t>
      </w:r>
      <w:r>
        <w:rPr>
          <w:rFonts w:ascii="Arial" w:hAnsi="Arial" w:cs="Arial"/>
          <w:sz w:val="22"/>
          <w:szCs w:val="22"/>
        </w:rPr>
        <w:t xml:space="preserve"> from the bottom of the meniscus.</w:t>
      </w:r>
    </w:p>
    <w:p w:rsidR="005938B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52139C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Milliliter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unit of volume equal to one</w:t>
      </w:r>
      <w:r w:rsidR="00DB242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thousandth of a liter</w:t>
      </w:r>
      <w:r w:rsidR="005938B2">
        <w:rPr>
          <w:rFonts w:ascii="Arial" w:hAnsi="Arial" w:cs="Arial"/>
          <w:sz w:val="22"/>
          <w:szCs w:val="22"/>
        </w:rPr>
        <w:t>.</w:t>
      </w:r>
    </w:p>
    <w:p w:rsidR="0052139C" w:rsidRDefault="0052139C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milliliter is </w:t>
      </w:r>
      <w:r w:rsidR="00DB242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mL.</w:t>
      </w:r>
      <w:r w:rsidR="00DB2423">
        <w:rPr>
          <w:rFonts w:ascii="Arial" w:hAnsi="Arial" w:cs="Arial"/>
          <w:sz w:val="22"/>
          <w:szCs w:val="22"/>
        </w:rPr>
        <w:t>”</w:t>
      </w:r>
    </w:p>
    <w:p w:rsidR="005938B2" w:rsidRDefault="0052139C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milliliter represents exactly as much volume as </w:t>
      </w:r>
      <w:r w:rsidR="00DB242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cubic centimeter. Milliliters </w:t>
      </w:r>
      <w:r w:rsidR="007B7790">
        <w:rPr>
          <w:rFonts w:ascii="Arial" w:hAnsi="Arial" w:cs="Arial"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are used for liquids while cubic centimeters are used for solids.</w:t>
      </w:r>
    </w:p>
    <w:p w:rsidR="009B0FD8" w:rsidRPr="003D40C8" w:rsidRDefault="009B0FD8" w:rsidP="009B0FD8">
      <w:pPr>
        <w:ind w:left="360"/>
        <w:rPr>
          <w:rFonts w:ascii="Arial" w:hAnsi="Arial" w:cs="Arial"/>
          <w:sz w:val="22"/>
          <w:szCs w:val="22"/>
        </w:rPr>
      </w:pPr>
    </w:p>
    <w:p w:rsidR="009B0FD8" w:rsidRDefault="009B0FD8" w:rsidP="009B0FD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Pipette</w:t>
      </w:r>
      <w:r>
        <w:rPr>
          <w:rFonts w:ascii="Arial" w:hAnsi="Arial" w:cs="Arial"/>
          <w:sz w:val="22"/>
          <w:szCs w:val="22"/>
        </w:rPr>
        <w:t xml:space="preserve"> – a small tube with a bulb designed to release liquid one drop at a time.</w:t>
      </w:r>
    </w:p>
    <w:p w:rsidR="009B0FD8" w:rsidRPr="00A80A40" w:rsidRDefault="009B0FD8" w:rsidP="005938B2">
      <w:pPr>
        <w:ind w:left="360"/>
        <w:rPr>
          <w:rFonts w:ascii="Arial" w:hAnsi="Arial" w:cs="Arial"/>
          <w:sz w:val="22"/>
          <w:szCs w:val="22"/>
        </w:rPr>
      </w:pPr>
    </w:p>
    <w:p w:rsidR="0052139C" w:rsidRPr="0052139C" w:rsidRDefault="0052139C" w:rsidP="0052139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103FB" w:rsidRDefault="002103FB" w:rsidP="002103F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Radius</w:t>
      </w:r>
      <w:r>
        <w:rPr>
          <w:rFonts w:ascii="Arial" w:hAnsi="Arial" w:cs="Arial"/>
          <w:sz w:val="22"/>
          <w:szCs w:val="22"/>
        </w:rPr>
        <w:t xml:space="preserve"> – a straight line segment that connects the center of a circle or sphere to the edge.</w:t>
      </w:r>
    </w:p>
    <w:p w:rsidR="002103FB" w:rsidRDefault="002103FB" w:rsidP="002103F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term “radius” also refers to the length of this line segment.</w:t>
      </w:r>
    </w:p>
    <w:p w:rsidR="00DB2423" w:rsidRPr="00DB2423" w:rsidRDefault="00DB2423" w:rsidP="00DB242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B2423" w:rsidRPr="0052139C" w:rsidRDefault="00DB2423" w:rsidP="00752DE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>
        <w:rPr>
          <w:rFonts w:ascii="Arial" w:hAnsi="Arial" w:cs="Arial"/>
          <w:sz w:val="22"/>
          <w:szCs w:val="22"/>
          <w:u w:val="single"/>
        </w:rPr>
        <w:lastRenderedPageBreak/>
        <w:t>Rectangular prism</w:t>
      </w:r>
      <w:r>
        <w:rPr>
          <w:rFonts w:ascii="Arial" w:hAnsi="Arial" w:cs="Arial"/>
          <w:sz w:val="22"/>
          <w:szCs w:val="22"/>
        </w:rPr>
        <w:t xml:space="preserve"> – a regular solid that has six rectangular faces.</w:t>
      </w:r>
    </w:p>
    <w:p w:rsidR="00DB2423" w:rsidRDefault="00597658" w:rsidP="00752DE0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-309245</wp:posOffset>
                </wp:positionV>
                <wp:extent cx="1456690" cy="2600960"/>
                <wp:effectExtent l="3810" t="2540" r="6350" b="63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260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DE0" w:rsidRDefault="00597658" w:rsidP="00F127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476375" cy="757555"/>
                                  <wp:effectExtent l="0" t="0" r="9525" b="4445"/>
                                  <wp:docPr id="2" name="Picture 3" descr="MeasuringVolumeVoca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easuringVolumeVocab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757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7F8" w:rsidRPr="00752DE0" w:rsidRDefault="00F127F8" w:rsidP="00F127F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752DE0" w:rsidRPr="00752DE0" w:rsidRDefault="00752DE0" w:rsidP="00F12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Rectangular prism</w:t>
                            </w:r>
                          </w:p>
                          <w:p w:rsidR="00752DE0" w:rsidRDefault="00752DE0" w:rsidP="00F127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2DE0" w:rsidRDefault="00597658" w:rsidP="00F127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40790" cy="1228090"/>
                                  <wp:effectExtent l="0" t="0" r="0" b="0"/>
                                  <wp:docPr id="1" name="Picture 4" descr="MeasuringVolume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easuringVolume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790" cy="1228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2DE0" w:rsidRDefault="00752DE0" w:rsidP="00F127F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752DE0" w:rsidRPr="00752DE0" w:rsidRDefault="00752DE0" w:rsidP="00F12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53.55pt;margin-top:-24.35pt;width:114.7pt;height:204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" stroked="f">
                <v:fill opacity="0"/>
                <v:textbox inset="0,0,0,0">
                  <w:txbxContent>
                    <w:p w:rsidR="00752DE0" w:rsidRDefault="00597658" w:rsidP="00F127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476375" cy="757555"/>
                            <wp:effectExtent l="0" t="0" r="9525" b="4445"/>
                            <wp:docPr id="2" name="Picture 3" descr="MeasuringVolumeVocab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easuringVolumeVocab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757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7F8" w:rsidRPr="00752DE0" w:rsidRDefault="00F127F8" w:rsidP="00F127F8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752DE0" w:rsidRPr="00752DE0" w:rsidRDefault="00752DE0" w:rsidP="00F127F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Rectangular prism</w:t>
                      </w:r>
                    </w:p>
                    <w:p w:rsidR="00752DE0" w:rsidRDefault="00752DE0" w:rsidP="00F127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52DE0" w:rsidRDefault="00597658" w:rsidP="00F127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40790" cy="1228090"/>
                            <wp:effectExtent l="0" t="0" r="0" b="0"/>
                            <wp:docPr id="1" name="Picture 4" descr="MeasuringVolume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easuringVolume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790" cy="1228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DE0" w:rsidRDefault="00752DE0" w:rsidP="00F127F8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752DE0" w:rsidRPr="00752DE0" w:rsidRDefault="00752DE0" w:rsidP="00F127F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Sphere</w:t>
                      </w:r>
                    </w:p>
                  </w:txbxContent>
                </v:textbox>
              </v:shape>
            </w:pict>
          </mc:Fallback>
        </mc:AlternateContent>
      </w:r>
      <w:r w:rsidR="00DB2423">
        <w:rPr>
          <w:rFonts w:ascii="Arial" w:hAnsi="Arial" w:cs="Arial"/>
          <w:sz w:val="22"/>
          <w:szCs w:val="22"/>
        </w:rPr>
        <w:t>The volume of a rectangular prism is equal to the product of its length, width, and height.</w:t>
      </w:r>
    </w:p>
    <w:p w:rsidR="0052139C" w:rsidRPr="0052139C" w:rsidRDefault="0052139C" w:rsidP="00752DE0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:rsidR="0052139C" w:rsidRPr="0052139C" w:rsidRDefault="002103FB" w:rsidP="00752DE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Sphere</w:t>
      </w:r>
      <w:r>
        <w:rPr>
          <w:rFonts w:ascii="Arial" w:hAnsi="Arial" w:cs="Arial"/>
          <w:sz w:val="22"/>
          <w:szCs w:val="22"/>
        </w:rPr>
        <w:t xml:space="preserve"> – a regular solid for which every point on the surface is the same distance from the center.</w:t>
      </w:r>
    </w:p>
    <w:p w:rsidR="0052139C" w:rsidRPr="0052139C" w:rsidRDefault="0052139C" w:rsidP="00752DE0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:rsidR="002103FB" w:rsidRDefault="002103FB" w:rsidP="00752DE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>
        <w:rPr>
          <w:rFonts w:ascii="Arial" w:hAnsi="Arial" w:cs="Arial"/>
          <w:sz w:val="22"/>
          <w:szCs w:val="22"/>
        </w:rPr>
        <w:t xml:space="preserve"> – the amount of space an object occupies or takes up.</w:t>
      </w:r>
    </w:p>
    <w:p w:rsidR="0052139C" w:rsidRPr="0052139C" w:rsidRDefault="0052139C" w:rsidP="00752DE0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:rsidR="005938B2" w:rsidRDefault="002103FB" w:rsidP="00752DE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Water displacement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method of measuring volume </w:t>
      </w:r>
      <w:r w:rsidR="006D2E18">
        <w:rPr>
          <w:rFonts w:ascii="Arial" w:hAnsi="Arial" w:cs="Arial"/>
          <w:sz w:val="22"/>
          <w:szCs w:val="22"/>
        </w:rPr>
        <w:t>by measuring how much liquid is pushed away by an object</w:t>
      </w:r>
      <w:r w:rsidR="005938B2">
        <w:rPr>
          <w:rFonts w:ascii="Arial" w:hAnsi="Arial" w:cs="Arial"/>
          <w:sz w:val="22"/>
          <w:szCs w:val="22"/>
        </w:rPr>
        <w:t>.</w:t>
      </w:r>
    </w:p>
    <w:p w:rsidR="004679FA" w:rsidRPr="006D2E18" w:rsidRDefault="006D2E18" w:rsidP="00752DE0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 object is immersed in a container of liquid, it will displace a volume of liquid exactly equal to the volume of the object</w:t>
      </w:r>
      <w:r w:rsidR="005938B2">
        <w:rPr>
          <w:rFonts w:ascii="Arial" w:hAnsi="Arial" w:cs="Arial"/>
          <w:sz w:val="22"/>
          <w:szCs w:val="22"/>
        </w:rPr>
        <w:t>.</w:t>
      </w:r>
    </w:p>
    <w:sectPr w:rsidR="004679FA" w:rsidRPr="006D2E18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06" w:rsidRDefault="00CE4A06">
      <w:r>
        <w:separator/>
      </w:r>
    </w:p>
  </w:endnote>
  <w:endnote w:type="continuationSeparator" w:id="0">
    <w:p w:rsidR="00CE4A06" w:rsidRDefault="00CE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50E8B">
    <w:pPr>
      <w:pStyle w:val="Footer"/>
      <w:rPr>
        <w:rStyle w:val="PageNumber"/>
      </w:rPr>
    </w:pPr>
    <w:r w:rsidRPr="00D50E8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2D01C1A" wp14:editId="34D2FFF7">
              <wp:simplePos x="0" y="0"/>
              <wp:positionH relativeFrom="margin">
                <wp:posOffset>-940526</wp:posOffset>
              </wp:positionH>
              <wp:positionV relativeFrom="paragraph">
                <wp:posOffset>-182880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E8B" w:rsidRPr="00D50E8B" w:rsidRDefault="00D50E8B" w:rsidP="00D50E8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50E8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01C1A" id="Group 14" o:spid="_x0000_s1029" style="position:absolute;margin-left:-74.05pt;margin-top:-14.4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ZyB+wBAAAlwwAAA4AAABkcnMvZTJvRG9jLnhtbLxXXW/iOBR9X2n/&#10;g5V3ShICgah0ROmHRurOVNuu5tkEh0STxFnbFDqr/e97rp1QoEjTqaqt1NSf1/eee861e/5pW5Xs&#10;SShdyHrqBWe+x0SdymVRr6beX483vbHHtOH1kpeyFlPvWWjv08Xvv51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z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">
              <v:group id="Group 15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Y18EA&#10;AADbAAAADwAAAGRycy9kb3ducmV2LnhtbERP22oCMRB9L/gPYQTfalaRrqxG0YWCtEjx8gFDMu4u&#10;bibrJtX4902h0Lc5nOss19G24k69bxwrmIwzEMTamYYrBefT++schA/IBlvHpOBJHtarwcsSC+Me&#10;fKD7MVQihbAvUEEdQldI6XVNFv3YdcSJu7jeYkiwr6Tp8ZHCbSunWfYmLTacGmrsqKxJX4/fVsE2&#10;Tvdf5W7/MdPP0sdz/nnTk1yp0TBuFiACxfAv/nPvTJ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2Nf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D50E8B" w:rsidRPr="00D50E8B" w:rsidRDefault="00D50E8B" w:rsidP="00D50E8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50E8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50E8B">
    <w:pPr>
      <w:pStyle w:val="Footer"/>
      <w:rPr>
        <w:lang w:val="en-US"/>
      </w:rPr>
    </w:pPr>
    <w:r w:rsidRPr="00D50E8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2D01C1A" wp14:editId="34D2FFF7">
              <wp:simplePos x="0" y="0"/>
              <wp:positionH relativeFrom="margin">
                <wp:posOffset>-940526</wp:posOffset>
              </wp:positionH>
              <wp:positionV relativeFrom="paragraph">
                <wp:posOffset>-169817</wp:posOffset>
              </wp:positionV>
              <wp:extent cx="7863840" cy="722376"/>
              <wp:effectExtent l="0" t="0" r="3810" b="190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E8B" w:rsidRPr="00D50E8B" w:rsidRDefault="00D50E8B" w:rsidP="00D50E8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50E8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01C1A" id="Group 19" o:spid="_x0000_s1034" style="position:absolute;margin-left:-74.05pt;margin-top:-13.3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XjY+3BAAAng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">
              <v:group id="Group 20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9yTCAAAA2wAAAA8AAABkcnMvZG93bnJldi54bWxEj0GLwjAUhO/C/ofwhL1pqiwiXaOIrOje&#10;tBXB26N5tmWbl5Kk2v33RhA8DjPzDbNY9aYRN3K+tqxgMk5AEBdW11wqOOXb0RyED8gaG8uk4J88&#10;rJYfgwWm2t75SLcslCJC2KeooAqhTaX0RUUG/di2xNG7WmcwROlKqR3eI9w0cpokM2mw5rhQYUub&#10;ioq/rDMKUPNvs95150N9ya5n1+27/OdLqc9hv/4GEagP7/CrvdcKph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/ckwgAAANsAAAAPAAAAAAAAAAAAAAAAAJ8C&#10;AABkcnMvZG93bnJldi54bWxQSwUGAAAAAAQABAD3AAAAjgMAAAAA&#10;">
                  <v:imagedata r:id="rId2" o:title=""/>
                  <v:path arrowok="t"/>
                </v:shape>
                <v:rect id="Rectangle 22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D50E8B" w:rsidRPr="00D50E8B" w:rsidRDefault="00D50E8B" w:rsidP="00D50E8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50E8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06" w:rsidRDefault="00CE4A06">
      <w:r>
        <w:separator/>
      </w:r>
    </w:p>
  </w:footnote>
  <w:footnote w:type="continuationSeparator" w:id="0">
    <w:p w:rsidR="00CE4A06" w:rsidRDefault="00CE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50E8B">
    <w:pPr>
      <w:pStyle w:val="Header"/>
      <w:rPr>
        <w:lang w:val="en-US"/>
      </w:rPr>
    </w:pPr>
    <w:r w:rsidRPr="00D50E8B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284E6452" wp14:editId="626B60D9">
          <wp:simplePos x="0" y="0"/>
          <wp:positionH relativeFrom="margin">
            <wp:posOffset>-1071154</wp:posOffset>
          </wp:positionH>
          <wp:positionV relativeFrom="page">
            <wp:posOffset>26126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0;height:1287.75pt" filled="t">
        <v:fill color2="black"/>
        <v:imagedata r:id="rId1" o:title=""/>
      </v:shape>
    </w:pict>
  </w:numPicBullet>
  <w:numPicBullet w:numPicBulletId="1">
    <w:pict>
      <v:shape id="_x0000_i1068" type="#_x0000_t75" style="width:21.45pt;height:19.4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B9C"/>
    <w:rsid w:val="00067520"/>
    <w:rsid w:val="000A70A4"/>
    <w:rsid w:val="00176599"/>
    <w:rsid w:val="001B004C"/>
    <w:rsid w:val="001E0B2D"/>
    <w:rsid w:val="0020764F"/>
    <w:rsid w:val="002103FB"/>
    <w:rsid w:val="00233739"/>
    <w:rsid w:val="00262246"/>
    <w:rsid w:val="002A14EB"/>
    <w:rsid w:val="00327D43"/>
    <w:rsid w:val="00333937"/>
    <w:rsid w:val="00343C2B"/>
    <w:rsid w:val="00464D3B"/>
    <w:rsid w:val="004679FA"/>
    <w:rsid w:val="00483BF0"/>
    <w:rsid w:val="004B3B3A"/>
    <w:rsid w:val="004D1188"/>
    <w:rsid w:val="0052139C"/>
    <w:rsid w:val="005938B2"/>
    <w:rsid w:val="00596787"/>
    <w:rsid w:val="00597658"/>
    <w:rsid w:val="005B17F4"/>
    <w:rsid w:val="00621FD9"/>
    <w:rsid w:val="00666B1F"/>
    <w:rsid w:val="006D2E18"/>
    <w:rsid w:val="00752DE0"/>
    <w:rsid w:val="00764A20"/>
    <w:rsid w:val="0078173F"/>
    <w:rsid w:val="00781BEF"/>
    <w:rsid w:val="00791B4C"/>
    <w:rsid w:val="007B7790"/>
    <w:rsid w:val="007C2D47"/>
    <w:rsid w:val="007D47BC"/>
    <w:rsid w:val="008A5E75"/>
    <w:rsid w:val="008C76B8"/>
    <w:rsid w:val="00911CAA"/>
    <w:rsid w:val="009211FE"/>
    <w:rsid w:val="00950CD1"/>
    <w:rsid w:val="00964D93"/>
    <w:rsid w:val="00967278"/>
    <w:rsid w:val="009750EB"/>
    <w:rsid w:val="009A0340"/>
    <w:rsid w:val="009B0FD8"/>
    <w:rsid w:val="009E1179"/>
    <w:rsid w:val="009F0802"/>
    <w:rsid w:val="00A3672D"/>
    <w:rsid w:val="00AE429E"/>
    <w:rsid w:val="00AF7E23"/>
    <w:rsid w:val="00B34386"/>
    <w:rsid w:val="00B40F31"/>
    <w:rsid w:val="00B91E9B"/>
    <w:rsid w:val="00C213A6"/>
    <w:rsid w:val="00C467E7"/>
    <w:rsid w:val="00C7644B"/>
    <w:rsid w:val="00CA1255"/>
    <w:rsid w:val="00CD4898"/>
    <w:rsid w:val="00CE4A06"/>
    <w:rsid w:val="00D01B88"/>
    <w:rsid w:val="00D02703"/>
    <w:rsid w:val="00D27747"/>
    <w:rsid w:val="00D349DB"/>
    <w:rsid w:val="00D50E8B"/>
    <w:rsid w:val="00D938E0"/>
    <w:rsid w:val="00DB2423"/>
    <w:rsid w:val="00DB583E"/>
    <w:rsid w:val="00EB7A33"/>
    <w:rsid w:val="00F127F8"/>
    <w:rsid w:val="00F148C2"/>
    <w:rsid w:val="00F60E9C"/>
    <w:rsid w:val="00FA3ED4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718A1-8CBE-4EE9-8C43-7A66B2D8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Volume</vt:lpstr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Volume</dc:title>
  <dc:subject/>
  <dc:creator>ExploreLearning</dc:creator>
  <cp:keywords/>
  <cp:lastModifiedBy>David</cp:lastModifiedBy>
  <cp:revision>3</cp:revision>
  <cp:lastPrinted>2007-02-01T23:34:00Z</cp:lastPrinted>
  <dcterms:created xsi:type="dcterms:W3CDTF">2019-02-03T19:30:00Z</dcterms:created>
  <dcterms:modified xsi:type="dcterms:W3CDTF">2019-02-03T19:30:00Z</dcterms:modified>
</cp:coreProperties>
</file>