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543B" w:rsidRDefault="00DD543B" w:rsidP="00DD543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Triple Beam Balance</w:t>
      </w:r>
    </w:p>
    <w:p w:rsidR="00DD543B" w:rsidRDefault="00DD543B" w:rsidP="00DD543B">
      <w:pPr>
        <w:rPr>
          <w:rFonts w:ascii="Arial" w:hAnsi="Arial" w:cs="Arial"/>
          <w:sz w:val="22"/>
          <w:szCs w:val="22"/>
        </w:rPr>
      </w:pPr>
    </w:p>
    <w:bookmarkEnd w:id="0"/>
    <w:bookmarkEnd w:id="1"/>
    <w:p w:rsidR="00DD543B" w:rsidRDefault="002D0995" w:rsidP="00DD5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43B" w:rsidRDefault="002D0995" w:rsidP="00DD543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DD543B" w:rsidRDefault="002D0995" w:rsidP="00DD543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543B" w:rsidRDefault="00DD543B" w:rsidP="00DD54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DD543B" w:rsidRPr="00C26AB1" w:rsidRDefault="00DD543B" w:rsidP="00DD543B">
      <w:pPr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DD543B" w:rsidRPr="00C26AB1" w:rsidRDefault="00DD543B" w:rsidP="00DD543B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Fulcrum</w:t>
      </w:r>
      <w:r>
        <w:rPr>
          <w:rFonts w:ascii="Arial" w:hAnsi="Arial" w:cs="Arial"/>
          <w:sz w:val="22"/>
          <w:szCs w:val="22"/>
        </w:rPr>
        <w:t xml:space="preserve"> – the pivot point of a lever.</w:t>
      </w:r>
    </w:p>
    <w:p w:rsidR="00DD543B" w:rsidRPr="00C26AB1" w:rsidRDefault="00DD543B" w:rsidP="00DD543B">
      <w:pPr>
        <w:ind w:left="360"/>
        <w:rPr>
          <w:rFonts w:ascii="Arial" w:hAnsi="Arial" w:cs="Arial"/>
          <w:sz w:val="22"/>
          <w:szCs w:val="22"/>
        </w:rPr>
      </w:pPr>
    </w:p>
    <w:p w:rsidR="00B70830" w:rsidRDefault="00B70830" w:rsidP="00B7083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1030D4">
        <w:rPr>
          <w:rFonts w:ascii="Arial" w:hAnsi="Arial" w:cs="Arial"/>
          <w:sz w:val="22"/>
          <w:szCs w:val="22"/>
          <w:u w:val="single"/>
        </w:rPr>
        <w:t>Lever</w:t>
      </w:r>
      <w:r>
        <w:rPr>
          <w:rFonts w:ascii="Arial" w:hAnsi="Arial" w:cs="Arial"/>
          <w:sz w:val="22"/>
          <w:szCs w:val="22"/>
        </w:rPr>
        <w:t xml:space="preserve"> – a simple machine made of a stiff</w:t>
      </w:r>
      <w:r w:rsidR="00B51740">
        <w:rPr>
          <w:rFonts w:ascii="Arial" w:hAnsi="Arial" w:cs="Arial"/>
          <w:sz w:val="22"/>
          <w:szCs w:val="22"/>
        </w:rPr>
        <w:t xml:space="preserve"> beam that pivots on a fulcrum.</w:t>
      </w:r>
    </w:p>
    <w:p w:rsidR="007649F0" w:rsidRDefault="00B70830" w:rsidP="00B7083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farther an object is from the fulcrum, the greater the downward force on the beam. </w:t>
      </w:r>
    </w:p>
    <w:p w:rsidR="00B70830" w:rsidRDefault="00B70830" w:rsidP="00B7083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of this fact, a heavy object placed near the fulcrum can be balan</w:t>
      </w:r>
      <w:r w:rsidR="007649F0">
        <w:rPr>
          <w:rFonts w:ascii="Arial" w:hAnsi="Arial" w:cs="Arial"/>
          <w:sz w:val="22"/>
          <w:szCs w:val="22"/>
        </w:rPr>
        <w:t xml:space="preserve">ced by a lighter object placed </w:t>
      </w:r>
      <w:r>
        <w:rPr>
          <w:rFonts w:ascii="Arial" w:hAnsi="Arial" w:cs="Arial"/>
          <w:sz w:val="22"/>
          <w:szCs w:val="22"/>
        </w:rPr>
        <w:t>far</w:t>
      </w:r>
      <w:r w:rsidR="007649F0">
        <w:rPr>
          <w:rFonts w:ascii="Arial" w:hAnsi="Arial" w:cs="Arial"/>
          <w:sz w:val="22"/>
          <w:szCs w:val="22"/>
        </w:rPr>
        <w:t>ther</w:t>
      </w:r>
      <w:r>
        <w:rPr>
          <w:rFonts w:ascii="Arial" w:hAnsi="Arial" w:cs="Arial"/>
          <w:sz w:val="22"/>
          <w:szCs w:val="22"/>
        </w:rPr>
        <w:t xml:space="preserve"> from the fulcrum.</w:t>
      </w:r>
    </w:p>
    <w:p w:rsidR="00B70830" w:rsidRPr="00B70830" w:rsidRDefault="00B70830" w:rsidP="00B7083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FF55D8" w:rsidRDefault="00FF55D8" w:rsidP="00FF55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FF55D8" w:rsidRDefault="00FF55D8" w:rsidP="00FF55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metric system, the basic unit of mass is the gram (g). A paper clip has a mass of about one gram.</w:t>
      </w:r>
    </w:p>
    <w:p w:rsidR="00FF55D8" w:rsidRPr="002014FC" w:rsidRDefault="00FF55D8" w:rsidP="00FF55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14FC">
        <w:rPr>
          <w:rFonts w:ascii="Arial" w:hAnsi="Arial" w:cs="Arial"/>
          <w:sz w:val="22"/>
          <w:szCs w:val="22"/>
        </w:rPr>
        <w:t xml:space="preserve">Mass is similar to weight but it is not exactly the same. </w:t>
      </w:r>
      <w:r>
        <w:rPr>
          <w:rFonts w:ascii="Arial" w:hAnsi="Arial" w:cs="Arial"/>
          <w:sz w:val="22"/>
          <w:szCs w:val="22"/>
        </w:rPr>
        <w:t xml:space="preserve">Your weight depends on the gravity of the planet you are on. </w:t>
      </w:r>
      <w:r w:rsidRPr="002014FC">
        <w:rPr>
          <w:rFonts w:ascii="Arial" w:hAnsi="Arial" w:cs="Arial"/>
          <w:sz w:val="22"/>
          <w:szCs w:val="22"/>
        </w:rPr>
        <w:t xml:space="preserve">If you went to the Moon, your </w:t>
      </w:r>
      <w:r w:rsidRPr="00F23F81">
        <w:rPr>
          <w:rFonts w:ascii="Arial" w:hAnsi="Arial" w:cs="Arial"/>
          <w:i/>
          <w:sz w:val="22"/>
          <w:szCs w:val="22"/>
        </w:rPr>
        <w:t>mass</w:t>
      </w:r>
      <w:r w:rsidRPr="002014FC">
        <w:rPr>
          <w:rFonts w:ascii="Arial" w:hAnsi="Arial" w:cs="Arial"/>
          <w:sz w:val="22"/>
          <w:szCs w:val="22"/>
        </w:rPr>
        <w:t xml:space="preserve"> (amount of matter that makes you up) would be the same, but your </w:t>
      </w:r>
      <w:r w:rsidRPr="00F23F81">
        <w:rPr>
          <w:rFonts w:ascii="Arial" w:hAnsi="Arial" w:cs="Arial"/>
          <w:i/>
          <w:sz w:val="22"/>
          <w:szCs w:val="22"/>
        </w:rPr>
        <w:t>weight</w:t>
      </w:r>
      <w:r w:rsidRPr="002014F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ould be much less than on Earth.</w:t>
      </w:r>
    </w:p>
    <w:p w:rsidR="00DD543B" w:rsidRPr="005F0D25" w:rsidRDefault="00DD543B" w:rsidP="00DD543B">
      <w:pPr>
        <w:ind w:left="360"/>
        <w:rPr>
          <w:rFonts w:ascii="Arial" w:hAnsi="Arial" w:cs="Arial"/>
          <w:sz w:val="22"/>
          <w:szCs w:val="22"/>
        </w:rPr>
      </w:pPr>
    </w:p>
    <w:p w:rsidR="00DD543B" w:rsidRDefault="00DD543B" w:rsidP="00DD543B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Rider</w:t>
      </w:r>
      <w:r>
        <w:rPr>
          <w:rFonts w:ascii="Arial" w:hAnsi="Arial" w:cs="Arial"/>
          <w:sz w:val="22"/>
          <w:szCs w:val="22"/>
        </w:rPr>
        <w:t xml:space="preserve"> – a weight used to measure mass on a triple beam balance.</w:t>
      </w:r>
    </w:p>
    <w:p w:rsidR="00DD543B" w:rsidRDefault="00DD543B" w:rsidP="00DD543B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Riders slide along </w:t>
      </w:r>
      <w:r>
        <w:rPr>
          <w:rFonts w:ascii="Arial" w:hAnsi="Arial" w:cs="Arial"/>
          <w:i/>
          <w:sz w:val="22"/>
          <w:szCs w:val="22"/>
        </w:rPr>
        <w:t>rider beams</w:t>
      </w:r>
      <w:r>
        <w:rPr>
          <w:rFonts w:ascii="Arial" w:hAnsi="Arial" w:cs="Arial"/>
          <w:sz w:val="22"/>
          <w:szCs w:val="22"/>
        </w:rPr>
        <w:t xml:space="preserve"> in the balance. The farther the rider is from the fulcrum of the balance, the great</w:t>
      </w:r>
      <w:r w:rsidR="00FF55D8">
        <w:rPr>
          <w:rFonts w:ascii="Arial" w:hAnsi="Arial" w:cs="Arial"/>
          <w:sz w:val="22"/>
          <w:szCs w:val="22"/>
        </w:rPr>
        <w:t>er the downward force it exerts on the beam, and the greater the upward force on the balance.</w:t>
      </w:r>
    </w:p>
    <w:p w:rsidR="00042DAB" w:rsidRDefault="007649F0" w:rsidP="00042DAB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triple beam balance has </w:t>
      </w:r>
      <w:r w:rsidR="00042DAB">
        <w:rPr>
          <w:rFonts w:ascii="Arial" w:hAnsi="Arial" w:cs="Arial"/>
          <w:sz w:val="22"/>
          <w:szCs w:val="22"/>
        </w:rPr>
        <w:t>100-gram</w:t>
      </w:r>
      <w:r>
        <w:rPr>
          <w:rFonts w:ascii="Arial" w:hAnsi="Arial" w:cs="Arial"/>
          <w:sz w:val="22"/>
          <w:szCs w:val="22"/>
        </w:rPr>
        <w:t xml:space="preserve">, </w:t>
      </w:r>
      <w:r w:rsidR="00042DAB">
        <w:rPr>
          <w:rFonts w:ascii="Arial" w:hAnsi="Arial" w:cs="Arial"/>
          <w:sz w:val="22"/>
          <w:szCs w:val="22"/>
        </w:rPr>
        <w:t>10-gram</w:t>
      </w:r>
      <w:r>
        <w:rPr>
          <w:rFonts w:ascii="Arial" w:hAnsi="Arial" w:cs="Arial"/>
          <w:sz w:val="22"/>
          <w:szCs w:val="22"/>
        </w:rPr>
        <w:t xml:space="preserve">, and </w:t>
      </w:r>
      <w:r w:rsidR="00042DAB">
        <w:rPr>
          <w:rFonts w:ascii="Arial" w:hAnsi="Arial" w:cs="Arial"/>
          <w:sz w:val="22"/>
          <w:szCs w:val="22"/>
        </w:rPr>
        <w:t>1-gram rider</w:t>
      </w:r>
      <w:r>
        <w:rPr>
          <w:rFonts w:ascii="Arial" w:hAnsi="Arial" w:cs="Arial"/>
          <w:sz w:val="22"/>
          <w:szCs w:val="22"/>
        </w:rPr>
        <w:t>s</w:t>
      </w:r>
      <w:r w:rsidR="00042DAB">
        <w:rPr>
          <w:rFonts w:ascii="Arial" w:hAnsi="Arial" w:cs="Arial"/>
          <w:sz w:val="22"/>
          <w:szCs w:val="22"/>
        </w:rPr>
        <w:t>.</w:t>
      </w:r>
    </w:p>
    <w:p w:rsidR="00DD543B" w:rsidRDefault="00DD543B" w:rsidP="00DD543B">
      <w:pPr>
        <w:ind w:left="360"/>
        <w:rPr>
          <w:rFonts w:ascii="Arial" w:hAnsi="Arial" w:cs="Arial"/>
          <w:sz w:val="22"/>
          <w:szCs w:val="22"/>
        </w:rPr>
      </w:pPr>
    </w:p>
    <w:p w:rsidR="00DD543B" w:rsidRDefault="002D0995" w:rsidP="00B70830">
      <w:pPr>
        <w:numPr>
          <w:ilvl w:val="0"/>
          <w:numId w:val="7"/>
        </w:numPr>
        <w:suppressAutoHyphens w:val="0"/>
        <w:ind w:right="486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20320</wp:posOffset>
            </wp:positionV>
            <wp:extent cx="2934970" cy="1143000"/>
            <wp:effectExtent l="19050" t="19050" r="17780" b="19050"/>
            <wp:wrapNone/>
            <wp:docPr id="16" name="Picture 16" descr="385vo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85voc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43B">
        <w:rPr>
          <w:rFonts w:ascii="Arial" w:hAnsi="Arial" w:cs="Arial"/>
          <w:sz w:val="22"/>
          <w:szCs w:val="22"/>
          <w:u w:val="single"/>
        </w:rPr>
        <w:t>Triple beam balance</w:t>
      </w:r>
      <w:r w:rsidR="00FF55D8">
        <w:rPr>
          <w:rFonts w:ascii="Arial" w:hAnsi="Arial" w:cs="Arial"/>
          <w:sz w:val="22"/>
          <w:szCs w:val="22"/>
        </w:rPr>
        <w:t xml:space="preserve"> – an instrument </w:t>
      </w:r>
      <w:r w:rsidR="00DD543B">
        <w:rPr>
          <w:rFonts w:ascii="Arial" w:hAnsi="Arial" w:cs="Arial"/>
          <w:sz w:val="22"/>
          <w:szCs w:val="22"/>
        </w:rPr>
        <w:t>that uses a set of three sliding riders to balance</w:t>
      </w:r>
      <w:r w:rsidR="00FF55D8">
        <w:rPr>
          <w:rFonts w:ascii="Arial" w:hAnsi="Arial" w:cs="Arial"/>
          <w:sz w:val="22"/>
          <w:szCs w:val="22"/>
        </w:rPr>
        <w:t xml:space="preserve"> </w:t>
      </w:r>
      <w:r w:rsidR="00B70830">
        <w:rPr>
          <w:rFonts w:ascii="Arial" w:hAnsi="Arial" w:cs="Arial"/>
          <w:sz w:val="22"/>
          <w:szCs w:val="22"/>
        </w:rPr>
        <w:t>an</w:t>
      </w:r>
      <w:r w:rsidR="00FF55D8">
        <w:rPr>
          <w:rFonts w:ascii="Arial" w:hAnsi="Arial" w:cs="Arial"/>
          <w:sz w:val="22"/>
          <w:szCs w:val="22"/>
        </w:rPr>
        <w:t xml:space="preserve"> unknown weight on the pan.</w:t>
      </w:r>
    </w:p>
    <w:p w:rsidR="00B70830" w:rsidRDefault="007D3653" w:rsidP="0053729B">
      <w:pPr>
        <w:numPr>
          <w:ilvl w:val="1"/>
          <w:numId w:val="7"/>
        </w:numPr>
        <w:suppressAutoHyphens w:val="0"/>
        <w:spacing w:before="120"/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 xml:space="preserve">A standard triple </w:t>
      </w:r>
      <w:r w:rsidR="00B70830">
        <w:rPr>
          <w:rFonts w:ascii="Arial" w:hAnsi="Arial" w:cs="Arial"/>
          <w:noProof/>
          <w:sz w:val="22"/>
          <w:szCs w:val="22"/>
          <w:lang w:eastAsia="en-US"/>
        </w:rPr>
        <w:t>beam balance</w:t>
      </w:r>
      <w:r w:rsidR="00042DAB">
        <w:rPr>
          <w:rFonts w:ascii="Arial" w:hAnsi="Arial" w:cs="Arial"/>
          <w:sz w:val="22"/>
          <w:szCs w:val="22"/>
        </w:rPr>
        <w:t xml:space="preserve"> can measure objects to a precision of 0.1 grams.</w:t>
      </w:r>
    </w:p>
    <w:p w:rsidR="007B0887" w:rsidRPr="007B0887" w:rsidRDefault="007D3653" w:rsidP="007B08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triple beam balance works on the principle of the lever. As the riders move farther to the right (away from the fulcrum), they exert a greater</w:t>
      </w:r>
      <w:r w:rsidR="007649F0">
        <w:rPr>
          <w:rFonts w:ascii="Arial" w:hAnsi="Arial" w:cs="Arial"/>
          <w:sz w:val="22"/>
          <w:szCs w:val="22"/>
        </w:rPr>
        <w:t xml:space="preserve"> downward force on the beam (and</w:t>
      </w:r>
      <w:r>
        <w:rPr>
          <w:rFonts w:ascii="Arial" w:hAnsi="Arial" w:cs="Arial"/>
          <w:sz w:val="22"/>
          <w:szCs w:val="22"/>
        </w:rPr>
        <w:t xml:space="preserve"> upward force on the pan</w:t>
      </w:r>
      <w:r w:rsidR="007649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7B0887" w:rsidRDefault="007B0887" w:rsidP="007B0887">
      <w:pPr>
        <w:suppressAutoHyphens w:val="0"/>
        <w:spacing w:before="120"/>
        <w:rPr>
          <w:rFonts w:ascii="Arial" w:hAnsi="Arial" w:cs="Arial"/>
          <w:sz w:val="22"/>
          <w:szCs w:val="22"/>
        </w:rPr>
      </w:pPr>
    </w:p>
    <w:p w:rsidR="007B0887" w:rsidRDefault="007B0887" w:rsidP="007B0887">
      <w:pPr>
        <w:suppressAutoHyphens w:val="0"/>
        <w:spacing w:before="120"/>
        <w:rPr>
          <w:rFonts w:ascii="Arial" w:hAnsi="Arial" w:cs="Arial"/>
          <w:sz w:val="22"/>
          <w:szCs w:val="22"/>
        </w:rPr>
      </w:pPr>
    </w:p>
    <w:p w:rsidR="007B0887" w:rsidRPr="00DD543B" w:rsidRDefault="007B0887" w:rsidP="007B0887">
      <w:pPr>
        <w:suppressAutoHyphens w:val="0"/>
        <w:spacing w:before="120"/>
        <w:rPr>
          <w:rFonts w:ascii="Arial" w:hAnsi="Arial" w:cs="Arial"/>
          <w:sz w:val="22"/>
          <w:szCs w:val="22"/>
        </w:rPr>
      </w:pPr>
    </w:p>
    <w:sectPr w:rsidR="007B0887" w:rsidRPr="00DD543B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52" w:rsidRDefault="008F1352">
      <w:r>
        <w:separator/>
      </w:r>
    </w:p>
  </w:endnote>
  <w:endnote w:type="continuationSeparator" w:id="0">
    <w:p w:rsidR="008F1352" w:rsidRDefault="008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D099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337D0">
    <w:pPr>
      <w:pStyle w:val="Footer"/>
      <w:rPr>
        <w:lang w:val="en-US"/>
      </w:rPr>
    </w:pPr>
    <w:r w:rsidRPr="00F337D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4505665" wp14:editId="290F3F2D">
              <wp:simplePos x="0" y="0"/>
              <wp:positionH relativeFrom="margin">
                <wp:posOffset>-940526</wp:posOffset>
              </wp:positionH>
              <wp:positionV relativeFrom="paragraph">
                <wp:posOffset>-156755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7D0" w:rsidRPr="00F337D0" w:rsidRDefault="00F337D0" w:rsidP="00F337D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337D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505665" id="Group 31" o:spid="_x0000_s1027" style="position:absolute;margin-left:-74.05pt;margin-top:-12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52Ilr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337D0" w:rsidRPr="00F337D0" w:rsidRDefault="00F337D0" w:rsidP="00F337D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337D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52" w:rsidRDefault="008F1352">
      <w:r>
        <w:separator/>
      </w:r>
    </w:p>
  </w:footnote>
  <w:footnote w:type="continuationSeparator" w:id="0">
    <w:p w:rsidR="008F1352" w:rsidRDefault="008F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337D0">
    <w:pPr>
      <w:pStyle w:val="Header"/>
      <w:rPr>
        <w:lang w:val="en-US"/>
      </w:rPr>
    </w:pPr>
    <w:r w:rsidRPr="00F337D0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E3F6314" wp14:editId="20C8DCC5">
          <wp:simplePos x="0" y="0"/>
          <wp:positionH relativeFrom="margin">
            <wp:posOffset>-1045028</wp:posOffset>
          </wp:positionH>
          <wp:positionV relativeFrom="page">
            <wp:posOffset>26126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.75pt;height:1287.75pt" filled="t">
        <v:fill color2="black"/>
        <v:imagedata r:id="rId1" o:title=""/>
      </v:shape>
    </w:pict>
  </w:numPicBullet>
  <w:numPicBullet w:numPicBulletId="1">
    <w:pict>
      <v:shape id="_x0000_i1058" type="#_x0000_t75" style="width:21.75pt;height:19.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2DAB"/>
    <w:rsid w:val="000D5F11"/>
    <w:rsid w:val="000E6A0A"/>
    <w:rsid w:val="00153D82"/>
    <w:rsid w:val="001D3CED"/>
    <w:rsid w:val="00203E61"/>
    <w:rsid w:val="00233739"/>
    <w:rsid w:val="002A14EB"/>
    <w:rsid w:val="002A68CA"/>
    <w:rsid w:val="002D0995"/>
    <w:rsid w:val="0037055D"/>
    <w:rsid w:val="003A7804"/>
    <w:rsid w:val="003C4160"/>
    <w:rsid w:val="003F2A18"/>
    <w:rsid w:val="004513AF"/>
    <w:rsid w:val="00464D3B"/>
    <w:rsid w:val="004679FA"/>
    <w:rsid w:val="004B3B3A"/>
    <w:rsid w:val="0053729B"/>
    <w:rsid w:val="0058122B"/>
    <w:rsid w:val="005B4430"/>
    <w:rsid w:val="005D68C0"/>
    <w:rsid w:val="00621FD9"/>
    <w:rsid w:val="006F797A"/>
    <w:rsid w:val="007649F0"/>
    <w:rsid w:val="007B0887"/>
    <w:rsid w:val="007C2D47"/>
    <w:rsid w:val="007D3653"/>
    <w:rsid w:val="008555D5"/>
    <w:rsid w:val="008C76B8"/>
    <w:rsid w:val="008F1352"/>
    <w:rsid w:val="009211FE"/>
    <w:rsid w:val="00950CD1"/>
    <w:rsid w:val="00967278"/>
    <w:rsid w:val="009E1179"/>
    <w:rsid w:val="00B1188D"/>
    <w:rsid w:val="00B34386"/>
    <w:rsid w:val="00B40F31"/>
    <w:rsid w:val="00B51740"/>
    <w:rsid w:val="00B70830"/>
    <w:rsid w:val="00B70EAE"/>
    <w:rsid w:val="00C70456"/>
    <w:rsid w:val="00C7644B"/>
    <w:rsid w:val="00DB583E"/>
    <w:rsid w:val="00DD2471"/>
    <w:rsid w:val="00DD543B"/>
    <w:rsid w:val="00EB7A33"/>
    <w:rsid w:val="00F337D0"/>
    <w:rsid w:val="00FA5643"/>
    <w:rsid w:val="00FD1382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0B214-1EAD-4A21-8206-9A4CEFA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DA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Triple Beam Balance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Beam Balance</dc:title>
  <dc:subject/>
  <dc:creator>Explore Learning</dc:creator>
  <cp:keywords/>
  <cp:lastModifiedBy>David</cp:lastModifiedBy>
  <cp:revision>3</cp:revision>
  <cp:lastPrinted>2016-01-12T00:44:00Z</cp:lastPrinted>
  <dcterms:created xsi:type="dcterms:W3CDTF">2019-02-26T01:59:00Z</dcterms:created>
  <dcterms:modified xsi:type="dcterms:W3CDTF">2019-02-26T02:00:00Z</dcterms:modified>
</cp:coreProperties>
</file>