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17E22" w14:textId="77777777" w:rsidR="00126F7F" w:rsidRPr="00F80169" w:rsidRDefault="00126F7F" w:rsidP="00126F7F">
      <w:pPr>
        <w:pStyle w:val="Title"/>
        <w:rPr>
          <w:szCs w:val="36"/>
        </w:rPr>
      </w:pPr>
      <w:r w:rsidRPr="00F80169">
        <w:rPr>
          <w:szCs w:val="36"/>
        </w:rPr>
        <w:t xml:space="preserve">Vocabulary: </w:t>
      </w:r>
      <w:bookmarkStart w:id="0" w:name="OLE_LINK37"/>
      <w:bookmarkStart w:id="1" w:name="OLE_LINK38"/>
      <w:r w:rsidR="00892015">
        <w:rPr>
          <w:szCs w:val="36"/>
        </w:rPr>
        <w:t>Classifying</w:t>
      </w:r>
      <w:r w:rsidR="00652A9D">
        <w:rPr>
          <w:szCs w:val="36"/>
        </w:rPr>
        <w:t xml:space="preserve"> Quadrilaterals</w:t>
      </w:r>
      <w:bookmarkEnd w:id="0"/>
      <w:bookmarkEnd w:id="1"/>
    </w:p>
    <w:p w14:paraId="29C0D843" w14:textId="77777777" w:rsidR="00126F7F" w:rsidRDefault="00126F7F" w:rsidP="00126F7F">
      <w:pPr>
        <w:rPr>
          <w:rFonts w:ascii="Arial" w:hAnsi="Arial"/>
          <w:sz w:val="22"/>
        </w:rPr>
      </w:pPr>
    </w:p>
    <w:p w14:paraId="66354A32" w14:textId="77777777" w:rsidR="00126F7F" w:rsidRDefault="00C16BCA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DF15DB" wp14:editId="70563F22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1270" r="0" b="2540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FF748" w14:textId="77777777" w:rsidR="00AC66F9" w:rsidRDefault="00C16BCA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380DB" wp14:editId="10F31D2A">
                                  <wp:extent cx="285750" cy="200025"/>
                                  <wp:effectExtent l="0" t="0" r="0" b="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DF15DB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RC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HqKlEK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14:paraId="5ABFF748" w14:textId="77777777" w:rsidR="00AC66F9" w:rsidRDefault="00C16BCA" w:rsidP="00126F7F">
                      <w:r>
                        <w:rPr>
                          <w:noProof/>
                        </w:rPr>
                        <w:drawing>
                          <wp:inline distT="0" distB="0" distL="0" distR="0" wp14:anchorId="358380DB" wp14:editId="10F31D2A">
                            <wp:extent cx="285750" cy="200025"/>
                            <wp:effectExtent l="0" t="0" r="0" b="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6C416C" w14:textId="77777777"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14:paraId="45169D3B" w14:textId="77777777" w:rsidR="00126F7F" w:rsidRPr="002D73DD" w:rsidRDefault="00126F7F" w:rsidP="002D73DD">
      <w:pPr>
        <w:ind w:right="2520"/>
        <w:rPr>
          <w:rFonts w:ascii="Arial" w:hAnsi="Arial"/>
          <w:sz w:val="22"/>
        </w:rPr>
      </w:pPr>
    </w:p>
    <w:p w14:paraId="0F9AC7D7" w14:textId="77777777" w:rsidR="00B859FD" w:rsidRDefault="00C16BCA" w:rsidP="0026118F">
      <w:pPr>
        <w:numPr>
          <w:ilvl w:val="0"/>
          <w:numId w:val="36"/>
        </w:numPr>
        <w:ind w:right="252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7C0ED9E" wp14:editId="7F68A062">
            <wp:simplePos x="0" y="0"/>
            <wp:positionH relativeFrom="column">
              <wp:posOffset>5010150</wp:posOffset>
            </wp:positionH>
            <wp:positionV relativeFrom="paragraph">
              <wp:posOffset>93980</wp:posOffset>
            </wp:positionV>
            <wp:extent cx="777240" cy="1115695"/>
            <wp:effectExtent l="0" t="0" r="0" b="0"/>
            <wp:wrapNone/>
            <wp:docPr id="508" name="Picture 508" descr="176Vocab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176Vocab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9FD" w:rsidRPr="00DF00BB">
        <w:rPr>
          <w:rFonts w:ascii="Arial" w:hAnsi="Arial"/>
          <w:sz w:val="22"/>
          <w:u w:val="single"/>
        </w:rPr>
        <w:t>Isosceles</w:t>
      </w:r>
      <w:r w:rsidR="00B859FD" w:rsidRPr="00DF00BB">
        <w:rPr>
          <w:rFonts w:ascii="Arial" w:hAnsi="Arial"/>
          <w:sz w:val="22"/>
        </w:rPr>
        <w:t xml:space="preserve"> – </w:t>
      </w:r>
      <w:r w:rsidR="00B859FD">
        <w:rPr>
          <w:rFonts w:ascii="Arial" w:hAnsi="Arial"/>
          <w:sz w:val="22"/>
        </w:rPr>
        <w:t xml:space="preserve">having </w:t>
      </w:r>
      <w:r w:rsidR="00B859FD" w:rsidRPr="00DF00BB">
        <w:rPr>
          <w:rFonts w:ascii="Arial" w:hAnsi="Arial"/>
          <w:sz w:val="22"/>
        </w:rPr>
        <w:t xml:space="preserve">at </w:t>
      </w:r>
      <w:r w:rsidR="00B859FD">
        <w:rPr>
          <w:rFonts w:ascii="Arial" w:hAnsi="Arial"/>
          <w:sz w:val="22"/>
        </w:rPr>
        <w:t>least two sides congruent.</w:t>
      </w:r>
    </w:p>
    <w:p w14:paraId="3FF129B2" w14:textId="77777777" w:rsidR="00B621C3" w:rsidRPr="00B859FD" w:rsidRDefault="00B621C3" w:rsidP="00CC42D3">
      <w:pPr>
        <w:ind w:right="2520"/>
        <w:rPr>
          <w:rFonts w:ascii="Arial" w:hAnsi="Arial"/>
          <w:sz w:val="22"/>
        </w:rPr>
      </w:pPr>
    </w:p>
    <w:p w14:paraId="21D95A0C" w14:textId="77777777" w:rsidR="00482DAA" w:rsidRDefault="001C4BF2" w:rsidP="00B24414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Kite</w:t>
      </w:r>
      <w:r w:rsidR="00482DAA">
        <w:rPr>
          <w:rFonts w:ascii="Arial" w:hAnsi="Arial"/>
          <w:sz w:val="22"/>
        </w:rPr>
        <w:t xml:space="preserve"> – </w:t>
      </w:r>
      <w:r w:rsidR="00576628">
        <w:rPr>
          <w:rFonts w:ascii="Arial" w:hAnsi="Arial"/>
          <w:sz w:val="22"/>
        </w:rPr>
        <w:t>a quadrilateral with two pairs of congruent</w:t>
      </w:r>
      <w:r w:rsidR="00873374">
        <w:rPr>
          <w:rFonts w:ascii="Arial" w:hAnsi="Arial"/>
          <w:sz w:val="22"/>
        </w:rPr>
        <w:t xml:space="preserve"> adjacent</w:t>
      </w:r>
      <w:r w:rsidR="00576628">
        <w:rPr>
          <w:rFonts w:ascii="Arial" w:hAnsi="Arial"/>
          <w:sz w:val="22"/>
        </w:rPr>
        <w:t xml:space="preserve"> sides.</w:t>
      </w:r>
    </w:p>
    <w:p w14:paraId="2A6043AB" w14:textId="77777777" w:rsidR="00C05C0D" w:rsidRDefault="00576628" w:rsidP="00B24414">
      <w:pPr>
        <w:numPr>
          <w:ilvl w:val="0"/>
          <w:numId w:val="40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quadrilateral shown to the right, </w:t>
      </w:r>
      <w:r w:rsidRPr="002E48FB">
        <w:rPr>
          <w:rFonts w:ascii="Arial" w:hAnsi="Arial"/>
          <w:position w:val="-4"/>
          <w:sz w:val="22"/>
        </w:rPr>
        <w:object w:dxaOrig="380" w:dyaOrig="300" w14:anchorId="6BDDD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05pt;height:14.8pt" o:ole="">
            <v:imagedata r:id="rId10" o:title=""/>
          </v:shape>
          <o:OLEObject Type="Embed" ProgID="Equation.3" ShapeID="_x0000_i1025" DrawAspect="Content" ObjectID="_1607848505" r:id="rId11"/>
        </w:object>
      </w:r>
      <w:r>
        <w:rPr>
          <w:rFonts w:ascii="Arial" w:hAnsi="Arial"/>
          <w:sz w:val="22"/>
        </w:rPr>
        <w:t xml:space="preserve"> and </w:t>
      </w:r>
      <w:r w:rsidRPr="002E48FB">
        <w:rPr>
          <w:rFonts w:ascii="Arial" w:hAnsi="Arial"/>
          <w:position w:val="-4"/>
          <w:sz w:val="22"/>
        </w:rPr>
        <w:object w:dxaOrig="400" w:dyaOrig="300" w14:anchorId="3857398D">
          <v:shape id="_x0000_i1026" type="#_x0000_t75" style="width:20.1pt;height:14.8pt" o:ole="">
            <v:imagedata r:id="rId12" o:title=""/>
          </v:shape>
          <o:OLEObject Type="Embed" ProgID="Equation.3" ShapeID="_x0000_i1026" DrawAspect="Content" ObjectID="_1607848506" r:id="rId13"/>
        </w:object>
      </w:r>
      <w:r>
        <w:rPr>
          <w:rFonts w:ascii="Arial" w:hAnsi="Arial"/>
          <w:sz w:val="22"/>
        </w:rPr>
        <w:t xml:space="preserve"> are adjacent and congruent, and </w:t>
      </w:r>
      <w:r w:rsidRPr="00576628">
        <w:rPr>
          <w:rFonts w:ascii="Arial" w:hAnsi="Arial"/>
          <w:position w:val="-6"/>
          <w:sz w:val="22"/>
        </w:rPr>
        <w:object w:dxaOrig="380" w:dyaOrig="320" w14:anchorId="0547A547">
          <v:shape id="_x0000_i1027" type="#_x0000_t75" style="width:19.05pt;height:15.9pt" o:ole="">
            <v:imagedata r:id="rId14" o:title=""/>
          </v:shape>
          <o:OLEObject Type="Embed" ProgID="Equation.3" ShapeID="_x0000_i1027" DrawAspect="Content" ObjectID="_1607848507" r:id="rId15"/>
        </w:objec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and</w:t>
      </w:r>
      <w:proofErr w:type="spellEnd"/>
      <w:r>
        <w:rPr>
          <w:rFonts w:ascii="Arial" w:hAnsi="Arial"/>
          <w:sz w:val="22"/>
        </w:rPr>
        <w:t xml:space="preserve"> </w:t>
      </w:r>
      <w:r w:rsidRPr="00576628">
        <w:rPr>
          <w:rFonts w:ascii="Arial" w:hAnsi="Arial"/>
          <w:position w:val="-6"/>
          <w:sz w:val="22"/>
        </w:rPr>
        <w:object w:dxaOrig="380" w:dyaOrig="320" w14:anchorId="289C3A1C">
          <v:shape id="_x0000_i1028" type="#_x0000_t75" style="width:19.05pt;height:15.9pt" o:ole="">
            <v:imagedata r:id="rId16" o:title=""/>
          </v:shape>
          <o:OLEObject Type="Embed" ProgID="Equation.3" ShapeID="_x0000_i1028" DrawAspect="Content" ObjectID="_1607848508" r:id="rId17"/>
        </w:object>
      </w:r>
      <w:r>
        <w:rPr>
          <w:rFonts w:ascii="Arial" w:hAnsi="Arial"/>
          <w:sz w:val="22"/>
        </w:rPr>
        <w:t xml:space="preserve"> are adjacent and congruent, so </w:t>
      </w:r>
      <w:r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is a kite.</w:t>
      </w:r>
    </w:p>
    <w:p w14:paraId="4A10D1A2" w14:textId="77777777" w:rsidR="00BB6C6C" w:rsidRDefault="00BB6C6C" w:rsidP="00482DAA">
      <w:pPr>
        <w:ind w:right="2520"/>
        <w:rPr>
          <w:rFonts w:ascii="Arial" w:hAnsi="Arial"/>
          <w:sz w:val="22"/>
        </w:rPr>
      </w:pPr>
    </w:p>
    <w:p w14:paraId="02471DE1" w14:textId="77777777" w:rsidR="001313DE" w:rsidRPr="002E48FB" w:rsidRDefault="00C16BCA" w:rsidP="00A43BB8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5680" behindDoc="0" locked="0" layoutInCell="1" allowOverlap="1" wp14:anchorId="0C6E092F" wp14:editId="74630EB6">
            <wp:simplePos x="0" y="0"/>
            <wp:positionH relativeFrom="column">
              <wp:posOffset>4754245</wp:posOffset>
            </wp:positionH>
            <wp:positionV relativeFrom="paragraph">
              <wp:posOffset>85725</wp:posOffset>
            </wp:positionV>
            <wp:extent cx="1334770" cy="804545"/>
            <wp:effectExtent l="0" t="0" r="0" b="0"/>
            <wp:wrapNone/>
            <wp:docPr id="499" name="Picture 499" descr="176Vocab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176Vocab2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54" t="6964" r="-11163" b="-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2">
        <w:rPr>
          <w:rFonts w:ascii="Arial" w:hAnsi="Arial"/>
          <w:sz w:val="22"/>
          <w:u w:val="single"/>
        </w:rPr>
        <w:t>Parallelogram</w:t>
      </w:r>
      <w:r w:rsidR="00126F7F">
        <w:rPr>
          <w:rFonts w:ascii="Arial" w:hAnsi="Arial"/>
          <w:sz w:val="22"/>
        </w:rPr>
        <w:t xml:space="preserve"> – </w:t>
      </w:r>
      <w:r w:rsidR="007A4C61">
        <w:rPr>
          <w:rFonts w:ascii="Arial" w:hAnsi="Arial"/>
          <w:sz w:val="22"/>
        </w:rPr>
        <w:t>a quadrilateral with two pairs of parallel sides.</w:t>
      </w:r>
    </w:p>
    <w:p w14:paraId="7D51F509" w14:textId="77777777" w:rsidR="00126F7F" w:rsidRDefault="001313DE" w:rsidP="00A43BB8">
      <w:pPr>
        <w:numPr>
          <w:ilvl w:val="0"/>
          <w:numId w:val="40"/>
        </w:numPr>
        <w:spacing w:before="120"/>
        <w:ind w:right="27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the quadrilateral shown to the right, </w:t>
      </w:r>
      <w:r w:rsidRPr="002E48FB">
        <w:rPr>
          <w:rFonts w:ascii="Arial" w:hAnsi="Arial"/>
          <w:position w:val="-4"/>
          <w:sz w:val="22"/>
        </w:rPr>
        <w:object w:dxaOrig="380" w:dyaOrig="300" w14:anchorId="173856A1">
          <v:shape id="_x0000_i1029" type="#_x0000_t75" style="width:19.05pt;height:14.8pt" o:ole="">
            <v:imagedata r:id="rId10" o:title=""/>
          </v:shape>
          <o:OLEObject Type="Embed" ProgID="Equation.3" ShapeID="_x0000_i1029" DrawAspect="Content" ObjectID="_1607848509" r:id="rId19"/>
        </w:object>
      </w:r>
      <w:r>
        <w:rPr>
          <w:rFonts w:ascii="Arial" w:hAnsi="Arial"/>
          <w:sz w:val="22"/>
        </w:rPr>
        <w:t xml:space="preserve"> is parallel </w:t>
      </w:r>
      <w:proofErr w:type="gramStart"/>
      <w:r w:rsidR="00977942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o </w:t>
      </w:r>
      <w:proofErr w:type="gramEnd"/>
      <w:r w:rsidRPr="002E48FB">
        <w:rPr>
          <w:rFonts w:ascii="Arial" w:hAnsi="Arial"/>
          <w:position w:val="-6"/>
          <w:sz w:val="22"/>
        </w:rPr>
        <w:object w:dxaOrig="400" w:dyaOrig="320" w14:anchorId="6760115D">
          <v:shape id="_x0000_i1030" type="#_x0000_t75" style="width:20.1pt;height:15.9pt" o:ole="">
            <v:imagedata r:id="rId20" o:title=""/>
          </v:shape>
          <o:OLEObject Type="Embed" ProgID="Equation.3" ShapeID="_x0000_i1030" DrawAspect="Content" ObjectID="_1607848510" r:id="rId21"/>
        </w:object>
      </w:r>
      <w:r>
        <w:rPr>
          <w:rFonts w:ascii="Arial" w:hAnsi="Arial"/>
          <w:sz w:val="22"/>
        </w:rPr>
        <w:t xml:space="preserve">, and </w:t>
      </w:r>
      <w:r w:rsidR="006B029A" w:rsidRPr="00A43BB8">
        <w:rPr>
          <w:rFonts w:ascii="Arial" w:hAnsi="Arial"/>
          <w:position w:val="-4"/>
          <w:sz w:val="22"/>
        </w:rPr>
        <w:object w:dxaOrig="400" w:dyaOrig="300" w14:anchorId="6B87036F">
          <v:shape id="_x0000_i1031" type="#_x0000_t75" style="width:20.1pt;height:14.8pt" o:ole="">
            <v:imagedata r:id="rId22" o:title=""/>
          </v:shape>
          <o:OLEObject Type="Embed" ProgID="Equation.3" ShapeID="_x0000_i1031" DrawAspect="Content" ObjectID="_1607848511" r:id="rId23"/>
        </w:object>
      </w:r>
      <w:r>
        <w:rPr>
          <w:rFonts w:ascii="Arial" w:hAnsi="Arial"/>
          <w:sz w:val="22"/>
        </w:rPr>
        <w:t xml:space="preserve"> is parallel to </w:t>
      </w:r>
      <w:r w:rsidR="006B029A" w:rsidRPr="00A43BB8">
        <w:rPr>
          <w:rFonts w:ascii="Arial" w:hAnsi="Arial"/>
          <w:position w:val="-6"/>
          <w:sz w:val="22"/>
        </w:rPr>
        <w:object w:dxaOrig="380" w:dyaOrig="320" w14:anchorId="359BB3AF">
          <v:shape id="_x0000_i1032" type="#_x0000_t75" style="width:19.05pt;height:15.9pt" o:ole="">
            <v:imagedata r:id="rId24" o:title=""/>
          </v:shape>
          <o:OLEObject Type="Embed" ProgID="Equation.3" ShapeID="_x0000_i1032" DrawAspect="Content" ObjectID="_1607848512" r:id="rId25"/>
        </w:object>
      </w:r>
      <w:r>
        <w:rPr>
          <w:rFonts w:ascii="Arial" w:hAnsi="Arial"/>
          <w:sz w:val="22"/>
        </w:rPr>
        <w:t xml:space="preserve">, so </w:t>
      </w:r>
      <w:r w:rsidRPr="002E48FB">
        <w:rPr>
          <w:rFonts w:ascii="Arial" w:hAnsi="Arial"/>
          <w:i/>
          <w:sz w:val="22"/>
        </w:rPr>
        <w:t>ABCD</w:t>
      </w:r>
      <w:r>
        <w:rPr>
          <w:rFonts w:ascii="Arial" w:hAnsi="Arial"/>
          <w:sz w:val="22"/>
        </w:rPr>
        <w:t xml:space="preserve"> </w:t>
      </w:r>
      <w:r w:rsidRPr="002E48FB">
        <w:rPr>
          <w:rFonts w:ascii="Arial" w:hAnsi="Arial"/>
          <w:sz w:val="22"/>
        </w:rPr>
        <w:t>is</w:t>
      </w:r>
      <w:r>
        <w:rPr>
          <w:rFonts w:ascii="Arial" w:hAnsi="Arial"/>
          <w:sz w:val="22"/>
        </w:rPr>
        <w:t xml:space="preserve"> a parallelogram.</w:t>
      </w:r>
    </w:p>
    <w:p w14:paraId="4C32523B" w14:textId="77777777" w:rsidR="00B621C3" w:rsidRDefault="00B621C3" w:rsidP="00B14DE7">
      <w:pPr>
        <w:ind w:right="2707"/>
        <w:rPr>
          <w:rFonts w:ascii="Arial" w:hAnsi="Arial"/>
          <w:sz w:val="22"/>
        </w:rPr>
      </w:pPr>
    </w:p>
    <w:p w14:paraId="41898ADC" w14:textId="77777777" w:rsidR="00C83F7C" w:rsidRPr="002E48FB" w:rsidRDefault="009D5FC2" w:rsidP="00C83F7C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Quadrilateral</w:t>
      </w:r>
      <w:r w:rsidR="00C83F7C">
        <w:rPr>
          <w:rFonts w:ascii="Arial" w:hAnsi="Arial"/>
          <w:sz w:val="22"/>
        </w:rPr>
        <w:t xml:space="preserve"> – a polygon with four sides.</w:t>
      </w:r>
    </w:p>
    <w:p w14:paraId="54A0E333" w14:textId="77777777" w:rsidR="00C05C0D" w:rsidRDefault="00C05C0D" w:rsidP="00787B15">
      <w:pPr>
        <w:ind w:right="2520"/>
        <w:rPr>
          <w:rFonts w:ascii="Arial" w:hAnsi="Arial"/>
          <w:sz w:val="22"/>
        </w:rPr>
      </w:pPr>
    </w:p>
    <w:p w14:paraId="3B390E18" w14:textId="77777777" w:rsidR="006D5356" w:rsidRDefault="00C16BCA" w:rsidP="00977942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 wp14:anchorId="31490BE1" wp14:editId="5A597F45">
            <wp:simplePos x="0" y="0"/>
            <wp:positionH relativeFrom="column">
              <wp:posOffset>4810125</wp:posOffset>
            </wp:positionH>
            <wp:positionV relativeFrom="paragraph">
              <wp:posOffset>97790</wp:posOffset>
            </wp:positionV>
            <wp:extent cx="1170305" cy="704850"/>
            <wp:effectExtent l="0" t="0" r="0" b="0"/>
            <wp:wrapNone/>
            <wp:docPr id="501" name="Picture 501" descr="176TG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176TG6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2">
        <w:rPr>
          <w:rFonts w:ascii="Arial" w:hAnsi="Arial"/>
          <w:sz w:val="22"/>
          <w:u w:val="single"/>
        </w:rPr>
        <w:t>Rectangle</w:t>
      </w:r>
      <w:r w:rsidR="00126F7F" w:rsidRPr="00DF00BB">
        <w:rPr>
          <w:rFonts w:ascii="Arial" w:hAnsi="Arial"/>
          <w:sz w:val="22"/>
        </w:rPr>
        <w:t xml:space="preserve"> </w:t>
      </w:r>
      <w:r w:rsidR="006F1F3B">
        <w:rPr>
          <w:rFonts w:ascii="Arial" w:hAnsi="Arial"/>
          <w:sz w:val="22"/>
        </w:rPr>
        <w:t xml:space="preserve">– </w:t>
      </w:r>
      <w:r w:rsidR="00957ABA">
        <w:rPr>
          <w:rFonts w:ascii="Arial" w:hAnsi="Arial"/>
          <w:sz w:val="22"/>
        </w:rPr>
        <w:t>a quadrilateral with four right angles.</w:t>
      </w:r>
    </w:p>
    <w:p w14:paraId="16DE7E25" w14:textId="77777777" w:rsidR="002D73DD" w:rsidRDefault="00957ABA" w:rsidP="00977942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Quadrilateral</w:t>
      </w:r>
      <w:r w:rsidR="006D5356">
        <w:rPr>
          <w:rFonts w:ascii="Arial" w:hAnsi="Arial"/>
          <w:sz w:val="22"/>
        </w:rPr>
        <w:t xml:space="preserve"> </w:t>
      </w:r>
      <w:r w:rsidR="006D5356">
        <w:rPr>
          <w:rFonts w:ascii="Arial" w:hAnsi="Arial"/>
          <w:i/>
          <w:sz w:val="22"/>
        </w:rPr>
        <w:t xml:space="preserve">ABCD </w:t>
      </w:r>
      <w:r w:rsidR="006D5356">
        <w:rPr>
          <w:rFonts w:ascii="Arial" w:hAnsi="Arial"/>
          <w:sz w:val="22"/>
        </w:rPr>
        <w:t>shown to the right has four right angles, so it is a rectangle.</w:t>
      </w:r>
    </w:p>
    <w:p w14:paraId="709A1998" w14:textId="77777777" w:rsidR="00DA49C4" w:rsidRPr="006D5356" w:rsidRDefault="00DA49C4" w:rsidP="00977942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rectangle is also a parallelogram.</w:t>
      </w:r>
    </w:p>
    <w:p w14:paraId="62D4D959" w14:textId="77777777" w:rsidR="00126F7F" w:rsidRDefault="00126F7F" w:rsidP="00CC42D3">
      <w:pPr>
        <w:ind w:right="1980"/>
        <w:rPr>
          <w:rFonts w:ascii="Arial" w:hAnsi="Arial"/>
          <w:sz w:val="22"/>
        </w:rPr>
      </w:pPr>
    </w:p>
    <w:p w14:paraId="1AA3125C" w14:textId="77777777" w:rsidR="00482DAA" w:rsidRDefault="00C16BCA" w:rsidP="00977942">
      <w:pPr>
        <w:numPr>
          <w:ilvl w:val="0"/>
          <w:numId w:val="36"/>
        </w:numPr>
        <w:ind w:right="198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0" locked="0" layoutInCell="1" allowOverlap="1" wp14:anchorId="36744D50" wp14:editId="26C6C856">
            <wp:simplePos x="0" y="0"/>
            <wp:positionH relativeFrom="column">
              <wp:posOffset>4922520</wp:posOffset>
            </wp:positionH>
            <wp:positionV relativeFrom="paragraph">
              <wp:posOffset>85090</wp:posOffset>
            </wp:positionV>
            <wp:extent cx="914400" cy="656590"/>
            <wp:effectExtent l="0" t="0" r="0" b="0"/>
            <wp:wrapNone/>
            <wp:docPr id="503" name="Picture 503" descr="176Vocab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176Vocab4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28" t="3156" b="9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2">
        <w:rPr>
          <w:rFonts w:ascii="Arial" w:hAnsi="Arial"/>
          <w:sz w:val="22"/>
          <w:u w:val="single"/>
        </w:rPr>
        <w:t>Rhombus</w:t>
      </w:r>
      <w:r w:rsidR="00482DAA">
        <w:rPr>
          <w:rFonts w:ascii="Arial" w:hAnsi="Arial"/>
          <w:sz w:val="22"/>
        </w:rPr>
        <w:t xml:space="preserve"> – </w:t>
      </w:r>
      <w:r w:rsidR="006F1F3B">
        <w:rPr>
          <w:rFonts w:ascii="Arial" w:hAnsi="Arial"/>
          <w:sz w:val="22"/>
        </w:rPr>
        <w:t>a quadrilateral with four congruent sides.</w:t>
      </w:r>
    </w:p>
    <w:p w14:paraId="7D0423E4" w14:textId="77777777" w:rsidR="00B621C3" w:rsidRDefault="00B621C3" w:rsidP="00977942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Quadrilateral </w:t>
      </w:r>
      <w:r>
        <w:rPr>
          <w:rFonts w:ascii="Arial" w:hAnsi="Arial"/>
          <w:i/>
          <w:sz w:val="22"/>
        </w:rPr>
        <w:t xml:space="preserve">ABCD </w:t>
      </w:r>
      <w:r>
        <w:rPr>
          <w:rFonts w:ascii="Arial" w:hAnsi="Arial"/>
          <w:sz w:val="22"/>
        </w:rPr>
        <w:t>shown to the right has four congruent sides, so it is a rhombus.</w:t>
      </w:r>
    </w:p>
    <w:p w14:paraId="22E1E52E" w14:textId="77777777" w:rsidR="00DA49C4" w:rsidRPr="006D5356" w:rsidRDefault="00DA49C4" w:rsidP="00977942">
      <w:pPr>
        <w:numPr>
          <w:ilvl w:val="0"/>
          <w:numId w:val="43"/>
        </w:numPr>
        <w:spacing w:before="120"/>
        <w:ind w:right="198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rhombus is also a parallelogram.</w:t>
      </w:r>
    </w:p>
    <w:p w14:paraId="4F21D939" w14:textId="77777777" w:rsidR="00332C65" w:rsidRDefault="00332C65" w:rsidP="00CC42D3">
      <w:pPr>
        <w:ind w:right="1987"/>
        <w:rPr>
          <w:rFonts w:ascii="Arial" w:hAnsi="Arial"/>
          <w:sz w:val="22"/>
        </w:rPr>
      </w:pPr>
    </w:p>
    <w:p w14:paraId="60972C6F" w14:textId="77777777" w:rsidR="006D5356" w:rsidRDefault="00C16BCA" w:rsidP="00977942">
      <w:pPr>
        <w:numPr>
          <w:ilvl w:val="0"/>
          <w:numId w:val="36"/>
        </w:numPr>
        <w:ind w:right="1800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u w:val="single"/>
        </w:rPr>
        <w:drawing>
          <wp:anchor distT="0" distB="0" distL="114300" distR="114300" simplePos="0" relativeHeight="251658752" behindDoc="0" locked="0" layoutInCell="1" allowOverlap="1" wp14:anchorId="33004FA7" wp14:editId="2DFC8D4A">
            <wp:simplePos x="0" y="0"/>
            <wp:positionH relativeFrom="column">
              <wp:posOffset>5034915</wp:posOffset>
            </wp:positionH>
            <wp:positionV relativeFrom="paragraph">
              <wp:posOffset>133350</wp:posOffset>
            </wp:positionV>
            <wp:extent cx="749935" cy="749935"/>
            <wp:effectExtent l="0" t="0" r="0" b="0"/>
            <wp:wrapNone/>
            <wp:docPr id="505" name="Picture 505" descr="176Vocab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176Vocab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2">
        <w:rPr>
          <w:rFonts w:ascii="Arial" w:hAnsi="Arial"/>
          <w:sz w:val="22"/>
          <w:u w:val="single"/>
        </w:rPr>
        <w:t>Square</w:t>
      </w:r>
      <w:r w:rsidR="00482DAA">
        <w:rPr>
          <w:rFonts w:ascii="Arial" w:hAnsi="Arial"/>
          <w:sz w:val="22"/>
        </w:rPr>
        <w:t xml:space="preserve"> – </w:t>
      </w:r>
      <w:r w:rsidR="006D5356">
        <w:rPr>
          <w:rFonts w:ascii="Arial" w:hAnsi="Arial"/>
          <w:sz w:val="22"/>
        </w:rPr>
        <w:t xml:space="preserve">a </w:t>
      </w:r>
      <w:r w:rsidR="00BC3A9D">
        <w:rPr>
          <w:rFonts w:ascii="Arial" w:hAnsi="Arial"/>
          <w:sz w:val="22"/>
        </w:rPr>
        <w:t>quadrilateral</w:t>
      </w:r>
      <w:r w:rsidR="007A4C61">
        <w:rPr>
          <w:rFonts w:ascii="Arial" w:hAnsi="Arial"/>
          <w:sz w:val="22"/>
        </w:rPr>
        <w:t xml:space="preserve"> with four </w:t>
      </w:r>
      <w:r w:rsidR="0077781A">
        <w:rPr>
          <w:rFonts w:ascii="Arial" w:hAnsi="Arial"/>
          <w:sz w:val="22"/>
        </w:rPr>
        <w:t>right angles and four congruent</w:t>
      </w:r>
      <w:r w:rsidR="007A4C61">
        <w:rPr>
          <w:rFonts w:ascii="Arial" w:hAnsi="Arial"/>
          <w:sz w:val="22"/>
        </w:rPr>
        <w:t xml:space="preserve"> sides.</w:t>
      </w:r>
    </w:p>
    <w:p w14:paraId="2290782A" w14:textId="77777777" w:rsidR="006D5356" w:rsidRDefault="0077781A" w:rsidP="00977942">
      <w:pPr>
        <w:numPr>
          <w:ilvl w:val="0"/>
          <w:numId w:val="43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Quadrilateral</w:t>
      </w:r>
      <w:r w:rsidR="006D5356">
        <w:rPr>
          <w:rFonts w:ascii="Arial" w:hAnsi="Arial"/>
          <w:sz w:val="22"/>
        </w:rPr>
        <w:t xml:space="preserve"> </w:t>
      </w:r>
      <w:r w:rsidR="006D5356">
        <w:rPr>
          <w:rFonts w:ascii="Arial" w:hAnsi="Arial"/>
          <w:i/>
          <w:sz w:val="22"/>
        </w:rPr>
        <w:t>ABCD</w:t>
      </w:r>
      <w:r w:rsidR="006D5356">
        <w:rPr>
          <w:rFonts w:ascii="Arial" w:hAnsi="Arial"/>
          <w:sz w:val="22"/>
        </w:rPr>
        <w:t xml:space="preserve"> shown to the right has four </w:t>
      </w:r>
      <w:r>
        <w:rPr>
          <w:rFonts w:ascii="Arial" w:hAnsi="Arial"/>
          <w:sz w:val="22"/>
        </w:rPr>
        <w:t xml:space="preserve">right angles and four </w:t>
      </w:r>
      <w:r w:rsidR="00957ABA">
        <w:rPr>
          <w:rFonts w:ascii="Arial" w:hAnsi="Arial"/>
          <w:sz w:val="22"/>
        </w:rPr>
        <w:t>congruent sides, so</w:t>
      </w:r>
      <w:r w:rsidR="006D5356">
        <w:rPr>
          <w:rFonts w:ascii="Arial" w:hAnsi="Arial"/>
          <w:sz w:val="22"/>
        </w:rPr>
        <w:t xml:space="preserve"> it is a square.</w:t>
      </w:r>
    </w:p>
    <w:p w14:paraId="1B5EB4EF" w14:textId="77777777" w:rsidR="00DA49C4" w:rsidRPr="00B632DD" w:rsidRDefault="00DA49C4" w:rsidP="00977942">
      <w:pPr>
        <w:numPr>
          <w:ilvl w:val="0"/>
          <w:numId w:val="43"/>
        </w:numPr>
        <w:spacing w:before="120"/>
        <w:ind w:right="1800"/>
        <w:rPr>
          <w:rFonts w:ascii="Arial" w:hAnsi="Arial"/>
          <w:sz w:val="22"/>
        </w:rPr>
      </w:pPr>
      <w:r>
        <w:rPr>
          <w:rFonts w:ascii="Arial" w:hAnsi="Arial"/>
          <w:sz w:val="22"/>
        </w:rPr>
        <w:t>A square is also a parallelogram and a rectangle.</w:t>
      </w:r>
    </w:p>
    <w:p w14:paraId="1B4FE7DA" w14:textId="77777777" w:rsidR="00B621C3" w:rsidRDefault="00B621C3" w:rsidP="00CC42D3">
      <w:pPr>
        <w:pStyle w:val="ListParagraph"/>
        <w:ind w:left="0" w:firstLine="90"/>
        <w:rPr>
          <w:rFonts w:ascii="Arial" w:hAnsi="Arial"/>
          <w:sz w:val="22"/>
        </w:rPr>
      </w:pPr>
    </w:p>
    <w:p w14:paraId="637E646B" w14:textId="77777777" w:rsidR="00482DAA" w:rsidRPr="00DF00BB" w:rsidRDefault="001C4BF2" w:rsidP="00977942">
      <w:pPr>
        <w:numPr>
          <w:ilvl w:val="0"/>
          <w:numId w:val="36"/>
        </w:numPr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Trapezoid</w:t>
      </w:r>
      <w:r w:rsidR="00482DAA">
        <w:rPr>
          <w:rFonts w:ascii="Arial" w:hAnsi="Arial"/>
          <w:sz w:val="22"/>
        </w:rPr>
        <w:t xml:space="preserve"> – </w:t>
      </w:r>
      <w:r w:rsidR="00576628">
        <w:rPr>
          <w:rFonts w:ascii="Arial" w:hAnsi="Arial"/>
          <w:sz w:val="22"/>
        </w:rPr>
        <w:t>a quadrilateral with exactly one pair of parallel sides.</w:t>
      </w:r>
    </w:p>
    <w:p w14:paraId="02DF4EFE" w14:textId="77777777" w:rsidR="00787B15" w:rsidRDefault="00C16BCA" w:rsidP="00977942">
      <w:pPr>
        <w:numPr>
          <w:ilvl w:val="0"/>
          <w:numId w:val="40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776" behindDoc="0" locked="0" layoutInCell="1" allowOverlap="1" wp14:anchorId="4CC51EA2" wp14:editId="41350305">
            <wp:simplePos x="0" y="0"/>
            <wp:positionH relativeFrom="column">
              <wp:posOffset>4804410</wp:posOffset>
            </wp:positionH>
            <wp:positionV relativeFrom="paragraph">
              <wp:posOffset>7620</wp:posOffset>
            </wp:positionV>
            <wp:extent cx="1091565" cy="709930"/>
            <wp:effectExtent l="0" t="0" r="0" b="0"/>
            <wp:wrapNone/>
            <wp:docPr id="507" name="Picture 507" descr="176Vocab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176Vocab6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28">
        <w:rPr>
          <w:rFonts w:ascii="Arial" w:hAnsi="Arial"/>
          <w:sz w:val="22"/>
        </w:rPr>
        <w:t xml:space="preserve">In the quadrilateral shown to the right, </w:t>
      </w:r>
      <w:r w:rsidR="00576628" w:rsidRPr="002E48FB">
        <w:rPr>
          <w:rFonts w:ascii="Arial" w:hAnsi="Arial"/>
          <w:position w:val="-4"/>
          <w:sz w:val="22"/>
        </w:rPr>
        <w:object w:dxaOrig="380" w:dyaOrig="300" w14:anchorId="29C1AC50">
          <v:shape id="_x0000_i1033" type="#_x0000_t75" style="width:19.05pt;height:14.8pt" o:ole="">
            <v:imagedata r:id="rId10" o:title=""/>
          </v:shape>
          <o:OLEObject Type="Embed" ProgID="Equation.3" ShapeID="_x0000_i1033" DrawAspect="Content" ObjectID="_1607848513" r:id="rId30"/>
        </w:object>
      </w:r>
      <w:r w:rsidR="00576628">
        <w:rPr>
          <w:rFonts w:ascii="Arial" w:hAnsi="Arial"/>
          <w:sz w:val="22"/>
        </w:rPr>
        <w:t xml:space="preserve"> is parallel </w:t>
      </w:r>
      <w:proofErr w:type="gramStart"/>
      <w:r w:rsidR="00576628">
        <w:rPr>
          <w:rFonts w:ascii="Arial" w:hAnsi="Arial"/>
          <w:sz w:val="22"/>
        </w:rPr>
        <w:t xml:space="preserve">to </w:t>
      </w:r>
      <w:proofErr w:type="gramEnd"/>
      <w:r w:rsidR="00576628" w:rsidRPr="002E48FB">
        <w:rPr>
          <w:rFonts w:ascii="Arial" w:hAnsi="Arial"/>
          <w:position w:val="-6"/>
          <w:sz w:val="22"/>
        </w:rPr>
        <w:object w:dxaOrig="400" w:dyaOrig="320" w14:anchorId="05FC3635">
          <v:shape id="_x0000_i1034" type="#_x0000_t75" style="width:20.1pt;height:15.9pt" o:ole="">
            <v:imagedata r:id="rId20" o:title=""/>
          </v:shape>
          <o:OLEObject Type="Embed" ProgID="Equation.3" ShapeID="_x0000_i1034" DrawAspect="Content" ObjectID="_1607848514" r:id="rId31"/>
        </w:object>
      </w:r>
      <w:r w:rsidR="00576628">
        <w:rPr>
          <w:rFonts w:ascii="Arial" w:hAnsi="Arial"/>
          <w:sz w:val="22"/>
        </w:rPr>
        <w:t xml:space="preserve">, so </w:t>
      </w:r>
      <w:r w:rsidR="00576628">
        <w:rPr>
          <w:rFonts w:ascii="Arial" w:hAnsi="Arial"/>
          <w:i/>
          <w:sz w:val="22"/>
        </w:rPr>
        <w:t>ABCD</w:t>
      </w:r>
      <w:r w:rsidR="00576628">
        <w:rPr>
          <w:rFonts w:ascii="Arial" w:hAnsi="Arial"/>
          <w:sz w:val="22"/>
        </w:rPr>
        <w:t xml:space="preserve"> is a trapezoid.</w:t>
      </w:r>
    </w:p>
    <w:p w14:paraId="4BE60BE3" w14:textId="77777777" w:rsidR="002B2F9E" w:rsidRDefault="002B2F9E" w:rsidP="00977942">
      <w:pPr>
        <w:numPr>
          <w:ilvl w:val="0"/>
          <w:numId w:val="40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parallel sides are the </w:t>
      </w:r>
      <w:r>
        <w:rPr>
          <w:rFonts w:ascii="Arial" w:hAnsi="Arial"/>
          <w:i/>
          <w:sz w:val="22"/>
        </w:rPr>
        <w:t>bases</w:t>
      </w:r>
      <w:r>
        <w:rPr>
          <w:rFonts w:ascii="Arial" w:hAnsi="Arial"/>
          <w:sz w:val="22"/>
        </w:rPr>
        <w:t xml:space="preserve"> of the trapezoid.</w:t>
      </w:r>
    </w:p>
    <w:p w14:paraId="5362E459" w14:textId="77777777" w:rsidR="00332C65" w:rsidRPr="00B621C3" w:rsidRDefault="002B2F9E" w:rsidP="00977942">
      <w:pPr>
        <w:numPr>
          <w:ilvl w:val="0"/>
          <w:numId w:val="40"/>
        </w:numPr>
        <w:spacing w:before="120"/>
        <w:ind w:righ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non-parallel sides are the </w:t>
      </w:r>
      <w:r>
        <w:rPr>
          <w:rFonts w:ascii="Arial" w:hAnsi="Arial"/>
          <w:i/>
          <w:sz w:val="22"/>
        </w:rPr>
        <w:t>legs</w:t>
      </w:r>
      <w:r>
        <w:rPr>
          <w:rFonts w:ascii="Arial" w:hAnsi="Arial"/>
          <w:sz w:val="22"/>
        </w:rPr>
        <w:t xml:space="preserve"> of the trapezoid</w:t>
      </w:r>
      <w:r w:rsidR="00B621C3">
        <w:rPr>
          <w:rFonts w:ascii="Arial" w:hAnsi="Arial"/>
          <w:sz w:val="22"/>
        </w:rPr>
        <w:t>.</w:t>
      </w:r>
    </w:p>
    <w:sectPr w:rsidR="00332C65" w:rsidRPr="00B621C3" w:rsidSect="00126F7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844D6" w14:textId="77777777" w:rsidR="00024954" w:rsidRDefault="00024954">
      <w:r>
        <w:separator/>
      </w:r>
    </w:p>
  </w:endnote>
  <w:endnote w:type="continuationSeparator" w:id="0">
    <w:p w14:paraId="5E3E09F7" w14:textId="77777777" w:rsidR="00024954" w:rsidRDefault="0002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3DB3" w14:textId="77777777" w:rsidR="00DD3013" w:rsidRDefault="00DD3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9E42F" w14:textId="77777777" w:rsidR="00AC66F9" w:rsidRDefault="00C16BCA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41119CD" wp14:editId="5F17A24A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885D9" w14:textId="1A39BFD0" w:rsidR="00AC66F9" w:rsidRDefault="00A810FB">
    <w:pPr>
      <w:pStyle w:val="Footer"/>
    </w:pPr>
    <w:bookmarkStart w:id="2" w:name="_GoBack"/>
    <w:r w:rsidRPr="00A810F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4804C14" wp14:editId="389CF200">
              <wp:simplePos x="0" y="0"/>
              <wp:positionH relativeFrom="margin">
                <wp:posOffset>-903407</wp:posOffset>
              </wp:positionH>
              <wp:positionV relativeFrom="paragraph">
                <wp:posOffset>-54714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21972" w14:textId="77777777" w:rsidR="00A810FB" w:rsidRPr="00A810FB" w:rsidRDefault="00A810FB" w:rsidP="00A810FB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A810FB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804C14" id="Group 31" o:spid="_x0000_s1027" style="position:absolute;margin-left:-71.15pt;margin-top:-4.3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AL2at64QAAAAw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14:paraId="1C721972" w14:textId="77777777" w:rsidR="00A810FB" w:rsidRPr="00A810FB" w:rsidRDefault="00A810FB" w:rsidP="00A810FB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A810FB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5539B" w14:textId="77777777" w:rsidR="00024954" w:rsidRDefault="00024954">
      <w:r>
        <w:separator/>
      </w:r>
    </w:p>
  </w:footnote>
  <w:footnote w:type="continuationSeparator" w:id="0">
    <w:p w14:paraId="6D1B68B4" w14:textId="77777777" w:rsidR="00024954" w:rsidRDefault="0002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674F" w14:textId="77777777" w:rsidR="00DD3013" w:rsidRDefault="00DD3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386AD" w14:textId="77777777" w:rsidR="00DD3013" w:rsidRDefault="00DD3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4550" w14:textId="40A1C488" w:rsidR="00AC66F9" w:rsidRDefault="00A810FB">
    <w:pPr>
      <w:pStyle w:val="Header"/>
    </w:pPr>
    <w:r w:rsidRPr="00A810FB">
      <w:rPr>
        <w:noProof/>
      </w:rPr>
      <w:drawing>
        <wp:anchor distT="0" distB="0" distL="114300" distR="114300" simplePos="0" relativeHeight="251660800" behindDoc="1" locked="0" layoutInCell="1" allowOverlap="1" wp14:anchorId="18FD6B5B" wp14:editId="10256F30">
          <wp:simplePos x="0" y="0"/>
          <wp:positionH relativeFrom="margin">
            <wp:posOffset>-1095375</wp:posOffset>
          </wp:positionH>
          <wp:positionV relativeFrom="page">
            <wp:posOffset>-43055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0E6FDA"/>
    <w:multiLevelType w:val="hybridMultilevel"/>
    <w:tmpl w:val="D092F1E0"/>
    <w:lvl w:ilvl="0" w:tplc="43403A6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93262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61E6A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1284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6B82E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DAAA13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B6D1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0AF1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1D360D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33323"/>
    <w:multiLevelType w:val="hybridMultilevel"/>
    <w:tmpl w:val="F5D0DA7C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82D4A02"/>
    <w:multiLevelType w:val="hybridMultilevel"/>
    <w:tmpl w:val="91B0AD7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32CA5"/>
    <w:multiLevelType w:val="hybridMultilevel"/>
    <w:tmpl w:val="C992601A"/>
    <w:lvl w:ilvl="0" w:tplc="7C0070D2">
      <w:start w:val="1"/>
      <w:numFmt w:val="upperLetter"/>
      <w:lvlText w:val="%1."/>
      <w:lvlJc w:val="left"/>
      <w:pPr>
        <w:tabs>
          <w:tab w:val="num" w:pos="-1620"/>
        </w:tabs>
        <w:ind w:left="-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6" w15:restartNumberingAfterBreak="0">
    <w:nsid w:val="120B6E47"/>
    <w:multiLevelType w:val="hybridMultilevel"/>
    <w:tmpl w:val="C44639DE"/>
    <w:lvl w:ilvl="0" w:tplc="7C0070D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642B"/>
    <w:multiLevelType w:val="hybridMultilevel"/>
    <w:tmpl w:val="2F4C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B73"/>
    <w:multiLevelType w:val="hybridMultilevel"/>
    <w:tmpl w:val="D654112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F3D42"/>
    <w:multiLevelType w:val="hybridMultilevel"/>
    <w:tmpl w:val="8A1A6FD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C175DD"/>
    <w:multiLevelType w:val="hybridMultilevel"/>
    <w:tmpl w:val="064E3D1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A926A97"/>
    <w:multiLevelType w:val="hybridMultilevel"/>
    <w:tmpl w:val="DB8C2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FC3423"/>
    <w:multiLevelType w:val="hybridMultilevel"/>
    <w:tmpl w:val="AE0C75AA"/>
    <w:lvl w:ilvl="0" w:tplc="7C0070D2">
      <w:start w:val="1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2C06196F"/>
    <w:multiLevelType w:val="hybridMultilevel"/>
    <w:tmpl w:val="B426B1F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CC38EC"/>
    <w:multiLevelType w:val="hybridMultilevel"/>
    <w:tmpl w:val="09C64400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CCF3292"/>
    <w:multiLevelType w:val="hybridMultilevel"/>
    <w:tmpl w:val="91D664BE"/>
    <w:lvl w:ilvl="0" w:tplc="0F4AF562">
      <w:start w:val="1"/>
      <w:numFmt w:val="upperLetter"/>
      <w:lvlText w:val="%1."/>
      <w:lvlJc w:val="left"/>
      <w:pPr>
        <w:ind w:left="1890" w:hanging="360"/>
      </w:pPr>
      <w:rPr>
        <w:rFonts w:ascii="Arial" w:hAnsi="Arial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B62B30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0B2FE4"/>
    <w:multiLevelType w:val="hybridMultilevel"/>
    <w:tmpl w:val="D8305C68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06F5C"/>
    <w:multiLevelType w:val="hybridMultilevel"/>
    <w:tmpl w:val="94C6ED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B37095"/>
    <w:multiLevelType w:val="hybridMultilevel"/>
    <w:tmpl w:val="4170D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77FB2"/>
    <w:multiLevelType w:val="hybridMultilevel"/>
    <w:tmpl w:val="5D50561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7F00DD"/>
    <w:multiLevelType w:val="hybridMultilevel"/>
    <w:tmpl w:val="011A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741A45"/>
    <w:multiLevelType w:val="hybridMultilevel"/>
    <w:tmpl w:val="160646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B40262"/>
    <w:multiLevelType w:val="hybridMultilevel"/>
    <w:tmpl w:val="2704130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8B565B"/>
    <w:multiLevelType w:val="hybridMultilevel"/>
    <w:tmpl w:val="71D211CE"/>
    <w:lvl w:ilvl="0" w:tplc="7C0070D2">
      <w:start w:val="1"/>
      <w:numFmt w:val="upperLetter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6" w15:restartNumberingAfterBreak="0">
    <w:nsid w:val="511D1D14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561DD0"/>
    <w:multiLevelType w:val="hybridMultilevel"/>
    <w:tmpl w:val="34A06D1A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47FB4"/>
    <w:multiLevelType w:val="hybridMultilevel"/>
    <w:tmpl w:val="DA70B89E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479611B"/>
    <w:multiLevelType w:val="hybridMultilevel"/>
    <w:tmpl w:val="31AE4464"/>
    <w:lvl w:ilvl="0" w:tplc="0F4AF562">
      <w:start w:val="1"/>
      <w:numFmt w:val="upperLetter"/>
      <w:lvlText w:val="%1."/>
      <w:lvlJc w:val="left"/>
      <w:pPr>
        <w:ind w:left="1440" w:hanging="360"/>
      </w:pPr>
      <w:rPr>
        <w:rFonts w:ascii="Arial" w:hAnsi="Arial" w:cs="Tahom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0" w15:restartNumberingAfterBreak="0">
    <w:nsid w:val="575C1DDF"/>
    <w:multiLevelType w:val="hybridMultilevel"/>
    <w:tmpl w:val="3F32B7BC"/>
    <w:lvl w:ilvl="0" w:tplc="3B6AA71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AC25D4"/>
    <w:multiLevelType w:val="hybridMultilevel"/>
    <w:tmpl w:val="1C3A283A"/>
    <w:lvl w:ilvl="0" w:tplc="C6A2E720">
      <w:start w:val="1"/>
      <w:numFmt w:val="decimal"/>
      <w:lvlText w:val="%1."/>
      <w:lvlJc w:val="left"/>
      <w:pPr>
        <w:ind w:left="3150" w:hanging="360"/>
      </w:pPr>
      <w:rPr>
        <w:rFonts w:ascii="Arial" w:hAnsi="Arial" w:cs="Tahoma" w:hint="default"/>
      </w:rPr>
    </w:lvl>
    <w:lvl w:ilvl="1" w:tplc="AB4C0B66">
      <w:start w:val="1"/>
      <w:numFmt w:val="upperLetter"/>
      <w:lvlText w:val="%2."/>
      <w:lvlJc w:val="left"/>
      <w:pPr>
        <w:ind w:left="9540" w:hanging="360"/>
      </w:pPr>
      <w:rPr>
        <w:rFonts w:ascii="Arial" w:eastAsia="Calibri" w:hAnsi="Arial" w:cs="Tahoma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2" w15:restartNumberingAfterBreak="0">
    <w:nsid w:val="65653355"/>
    <w:multiLevelType w:val="hybridMultilevel"/>
    <w:tmpl w:val="E53E193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B7724D"/>
    <w:multiLevelType w:val="hybridMultilevel"/>
    <w:tmpl w:val="888E1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3F3193"/>
    <w:multiLevelType w:val="hybridMultilevel"/>
    <w:tmpl w:val="0B787BE2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974051"/>
    <w:multiLevelType w:val="hybridMultilevel"/>
    <w:tmpl w:val="F34689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1C51F9"/>
    <w:multiLevelType w:val="hybridMultilevel"/>
    <w:tmpl w:val="024A10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94172F6"/>
    <w:multiLevelType w:val="hybridMultilevel"/>
    <w:tmpl w:val="9530E5C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9980F75"/>
    <w:multiLevelType w:val="hybridMultilevel"/>
    <w:tmpl w:val="C34E1C3A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A419F9"/>
    <w:multiLevelType w:val="hybridMultilevel"/>
    <w:tmpl w:val="A552BC82"/>
    <w:lvl w:ilvl="0" w:tplc="6FC42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F4AF562">
      <w:start w:val="1"/>
      <w:numFmt w:val="upperLetter"/>
      <w:lvlText w:val="%2."/>
      <w:lvlJc w:val="left"/>
      <w:pPr>
        <w:ind w:left="1440" w:hanging="360"/>
      </w:pPr>
      <w:rPr>
        <w:rFonts w:ascii="Arial" w:hAnsi="Arial" w:cs="Tahoma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A7EBE"/>
    <w:multiLevelType w:val="hybridMultilevel"/>
    <w:tmpl w:val="C1B4B1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AC43E7"/>
    <w:multiLevelType w:val="hybridMultilevel"/>
    <w:tmpl w:val="7F3C99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E5559B"/>
    <w:multiLevelType w:val="hybridMultilevel"/>
    <w:tmpl w:val="EA927214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CAA3A3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2"/>
  </w:num>
  <w:num w:numId="3">
    <w:abstractNumId w:val="31"/>
  </w:num>
  <w:num w:numId="4">
    <w:abstractNumId w:val="3"/>
  </w:num>
  <w:num w:numId="5">
    <w:abstractNumId w:val="26"/>
  </w:num>
  <w:num w:numId="6">
    <w:abstractNumId w:val="42"/>
  </w:num>
  <w:num w:numId="7">
    <w:abstractNumId w:val="25"/>
  </w:num>
  <w:num w:numId="8">
    <w:abstractNumId w:val="13"/>
  </w:num>
  <w:num w:numId="9">
    <w:abstractNumId w:val="24"/>
  </w:num>
  <w:num w:numId="10">
    <w:abstractNumId w:val="34"/>
  </w:num>
  <w:num w:numId="11">
    <w:abstractNumId w:val="38"/>
  </w:num>
  <w:num w:numId="12">
    <w:abstractNumId w:val="17"/>
  </w:num>
  <w:num w:numId="13">
    <w:abstractNumId w:val="8"/>
  </w:num>
  <w:num w:numId="14">
    <w:abstractNumId w:val="28"/>
  </w:num>
  <w:num w:numId="15">
    <w:abstractNumId w:val="4"/>
  </w:num>
  <w:num w:numId="16">
    <w:abstractNumId w:val="2"/>
  </w:num>
  <w:num w:numId="17">
    <w:abstractNumId w:val="5"/>
  </w:num>
  <w:num w:numId="18">
    <w:abstractNumId w:val="32"/>
  </w:num>
  <w:num w:numId="19">
    <w:abstractNumId w:val="36"/>
  </w:num>
  <w:num w:numId="20">
    <w:abstractNumId w:val="39"/>
  </w:num>
  <w:num w:numId="21">
    <w:abstractNumId w:val="29"/>
  </w:num>
  <w:num w:numId="22">
    <w:abstractNumId w:val="10"/>
  </w:num>
  <w:num w:numId="23">
    <w:abstractNumId w:val="12"/>
  </w:num>
  <w:num w:numId="24">
    <w:abstractNumId w:val="30"/>
  </w:num>
  <w:num w:numId="25">
    <w:abstractNumId w:val="15"/>
  </w:num>
  <w:num w:numId="26">
    <w:abstractNumId w:val="27"/>
  </w:num>
  <w:num w:numId="27">
    <w:abstractNumId w:val="14"/>
  </w:num>
  <w:num w:numId="28">
    <w:abstractNumId w:val="6"/>
  </w:num>
  <w:num w:numId="29">
    <w:abstractNumId w:val="9"/>
  </w:num>
  <w:num w:numId="30">
    <w:abstractNumId w:val="20"/>
  </w:num>
  <w:num w:numId="31">
    <w:abstractNumId w:val="21"/>
  </w:num>
  <w:num w:numId="32">
    <w:abstractNumId w:val="16"/>
  </w:num>
  <w:num w:numId="33">
    <w:abstractNumId w:val="23"/>
  </w:num>
  <w:num w:numId="34">
    <w:abstractNumId w:val="35"/>
  </w:num>
  <w:num w:numId="35">
    <w:abstractNumId w:val="7"/>
  </w:num>
  <w:num w:numId="36">
    <w:abstractNumId w:val="19"/>
  </w:num>
  <w:num w:numId="37">
    <w:abstractNumId w:val="0"/>
  </w:num>
  <w:num w:numId="38">
    <w:abstractNumId w:val="33"/>
  </w:num>
  <w:num w:numId="39">
    <w:abstractNumId w:val="11"/>
  </w:num>
  <w:num w:numId="40">
    <w:abstractNumId w:val="18"/>
  </w:num>
  <w:num w:numId="41">
    <w:abstractNumId w:val="37"/>
  </w:num>
  <w:num w:numId="42">
    <w:abstractNumId w:val="41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24954"/>
    <w:rsid w:val="0005346F"/>
    <w:rsid w:val="00095CA3"/>
    <w:rsid w:val="000B01A4"/>
    <w:rsid w:val="000F3948"/>
    <w:rsid w:val="00126F7F"/>
    <w:rsid w:val="001313DE"/>
    <w:rsid w:val="001721F7"/>
    <w:rsid w:val="00192F70"/>
    <w:rsid w:val="001C4BF2"/>
    <w:rsid w:val="0026118F"/>
    <w:rsid w:val="00294E68"/>
    <w:rsid w:val="002A5E35"/>
    <w:rsid w:val="002B2F9E"/>
    <w:rsid w:val="002D73DD"/>
    <w:rsid w:val="00332C65"/>
    <w:rsid w:val="0033432D"/>
    <w:rsid w:val="003611DF"/>
    <w:rsid w:val="003B04D7"/>
    <w:rsid w:val="003B1D1E"/>
    <w:rsid w:val="003D6DF9"/>
    <w:rsid w:val="003F3475"/>
    <w:rsid w:val="00404D12"/>
    <w:rsid w:val="00441908"/>
    <w:rsid w:val="00470875"/>
    <w:rsid w:val="00482DAA"/>
    <w:rsid w:val="004A3C8C"/>
    <w:rsid w:val="004A5547"/>
    <w:rsid w:val="004D24BD"/>
    <w:rsid w:val="004E09B4"/>
    <w:rsid w:val="004F428F"/>
    <w:rsid w:val="005301E9"/>
    <w:rsid w:val="00556A78"/>
    <w:rsid w:val="00576628"/>
    <w:rsid w:val="005A217D"/>
    <w:rsid w:val="005F45D4"/>
    <w:rsid w:val="00606142"/>
    <w:rsid w:val="00652A9D"/>
    <w:rsid w:val="006A24DC"/>
    <w:rsid w:val="006B029A"/>
    <w:rsid w:val="006C0851"/>
    <w:rsid w:val="006D5356"/>
    <w:rsid w:val="006F1F3B"/>
    <w:rsid w:val="00744F4B"/>
    <w:rsid w:val="00756B56"/>
    <w:rsid w:val="0077781A"/>
    <w:rsid w:val="00787B15"/>
    <w:rsid w:val="007A4C61"/>
    <w:rsid w:val="007B0BDE"/>
    <w:rsid w:val="007B286C"/>
    <w:rsid w:val="007C1964"/>
    <w:rsid w:val="007D4D9C"/>
    <w:rsid w:val="00844672"/>
    <w:rsid w:val="00873374"/>
    <w:rsid w:val="0087490F"/>
    <w:rsid w:val="00892015"/>
    <w:rsid w:val="00892466"/>
    <w:rsid w:val="00901385"/>
    <w:rsid w:val="0090519D"/>
    <w:rsid w:val="009279F2"/>
    <w:rsid w:val="009570CD"/>
    <w:rsid w:val="00957ABA"/>
    <w:rsid w:val="00977942"/>
    <w:rsid w:val="00984CBC"/>
    <w:rsid w:val="009D1590"/>
    <w:rsid w:val="009D5FC2"/>
    <w:rsid w:val="009E2104"/>
    <w:rsid w:val="009F6FA7"/>
    <w:rsid w:val="00A43BB8"/>
    <w:rsid w:val="00A7064A"/>
    <w:rsid w:val="00A75898"/>
    <w:rsid w:val="00A77FFB"/>
    <w:rsid w:val="00A810FB"/>
    <w:rsid w:val="00AB4BAC"/>
    <w:rsid w:val="00AC66F9"/>
    <w:rsid w:val="00AF0A51"/>
    <w:rsid w:val="00B14DE7"/>
    <w:rsid w:val="00B20EDA"/>
    <w:rsid w:val="00B24414"/>
    <w:rsid w:val="00B338C8"/>
    <w:rsid w:val="00B57A34"/>
    <w:rsid w:val="00B621C3"/>
    <w:rsid w:val="00B706B1"/>
    <w:rsid w:val="00B859FD"/>
    <w:rsid w:val="00B972E3"/>
    <w:rsid w:val="00BB5D07"/>
    <w:rsid w:val="00BB6C6C"/>
    <w:rsid w:val="00BC2903"/>
    <w:rsid w:val="00BC3A9D"/>
    <w:rsid w:val="00BE7D90"/>
    <w:rsid w:val="00BF212E"/>
    <w:rsid w:val="00C05C0D"/>
    <w:rsid w:val="00C16BCA"/>
    <w:rsid w:val="00C21E40"/>
    <w:rsid w:val="00C27AAD"/>
    <w:rsid w:val="00C83F7C"/>
    <w:rsid w:val="00C91A32"/>
    <w:rsid w:val="00CC1A03"/>
    <w:rsid w:val="00CC42D3"/>
    <w:rsid w:val="00D02E8E"/>
    <w:rsid w:val="00D32123"/>
    <w:rsid w:val="00D47B07"/>
    <w:rsid w:val="00DA49C4"/>
    <w:rsid w:val="00DD3013"/>
    <w:rsid w:val="00DF2815"/>
    <w:rsid w:val="00DF392E"/>
    <w:rsid w:val="00E116E8"/>
    <w:rsid w:val="00E26747"/>
    <w:rsid w:val="00E523A2"/>
    <w:rsid w:val="00E52B2F"/>
    <w:rsid w:val="00E55AA9"/>
    <w:rsid w:val="00E779A4"/>
    <w:rsid w:val="00E97451"/>
    <w:rsid w:val="00EC0B01"/>
    <w:rsid w:val="00ED526D"/>
    <w:rsid w:val="00EE3CE9"/>
    <w:rsid w:val="00EF2C33"/>
    <w:rsid w:val="00EF6491"/>
    <w:rsid w:val="00F00507"/>
    <w:rsid w:val="00F019E5"/>
    <w:rsid w:val="00F26283"/>
    <w:rsid w:val="00F611CD"/>
    <w:rsid w:val="00F744E9"/>
    <w:rsid w:val="00FC5222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33E11"/>
  <w15:chartTrackingRefBased/>
  <w15:docId w15:val="{E923A132-2BE3-46A9-A983-B771568E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ListParagraph">
    <w:name w:val="List Paragraph"/>
    <w:basedOn w:val="Normal"/>
    <w:uiPriority w:val="34"/>
    <w:qFormat/>
    <w:rsid w:val="00482D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Classifying Quadrilaterals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Classifying Quadrilaterals</dc:title>
  <dc:subject/>
  <dc:creator>ExploreLearning</dc:creator>
  <cp:keywords/>
  <cp:lastModifiedBy>David</cp:lastModifiedBy>
  <cp:revision>3</cp:revision>
  <cp:lastPrinted>2013-01-08T23:16:00Z</cp:lastPrinted>
  <dcterms:created xsi:type="dcterms:W3CDTF">2019-01-01T19:46:00Z</dcterms:created>
  <dcterms:modified xsi:type="dcterms:W3CDTF">2019-01-01T19:46:00Z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