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5D" w:rsidRPr="00023EF4" w:rsidRDefault="00023EF4" w:rsidP="00023EF4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5"/>
      <w:bookmarkStart w:id="1" w:name="OLE_LINK16"/>
      <w:r w:rsidR="00B679BF">
        <w:rPr>
          <w:rFonts w:ascii="Arial" w:hAnsi="Arial"/>
          <w:b/>
          <w:sz w:val="36"/>
        </w:rPr>
        <w:t>Equivalent Fractions</w:t>
      </w:r>
      <w:bookmarkEnd w:id="0"/>
      <w:bookmarkEnd w:id="1"/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8A52B9">
        <w:rPr>
          <w:rFonts w:ascii="Arial" w:hAnsi="Arial"/>
          <w:sz w:val="22"/>
        </w:rPr>
        <w:t xml:space="preserve"> </w:t>
      </w:r>
      <w:r w:rsidR="00D17E05">
        <w:rPr>
          <w:rFonts w:ascii="Arial" w:hAnsi="Arial"/>
          <w:sz w:val="22"/>
        </w:rPr>
        <w:t>denom</w:t>
      </w:r>
      <w:r w:rsidR="00B80E85">
        <w:rPr>
          <w:rFonts w:ascii="Arial" w:hAnsi="Arial"/>
          <w:sz w:val="22"/>
        </w:rPr>
        <w:t>inator, equivalent</w:t>
      </w:r>
      <w:r w:rsidR="008A52B9">
        <w:rPr>
          <w:rFonts w:ascii="Arial" w:hAnsi="Arial"/>
          <w:sz w:val="22"/>
        </w:rPr>
        <w:t>, fraction, numerator</w:t>
      </w:r>
      <w:r w:rsidR="00E93A11">
        <w:rPr>
          <w:rFonts w:ascii="Arial" w:hAnsi="Arial"/>
          <w:sz w:val="22"/>
        </w:rPr>
        <w:t xml:space="preserve">, </w:t>
      </w:r>
      <w:r w:rsidR="00412C63">
        <w:rPr>
          <w:rFonts w:ascii="Arial" w:hAnsi="Arial"/>
          <w:sz w:val="22"/>
        </w:rPr>
        <w:t>simplify,</w:t>
      </w:r>
      <w:r w:rsidR="00E93A11">
        <w:rPr>
          <w:rFonts w:ascii="Arial" w:hAnsi="Arial"/>
          <w:sz w:val="22"/>
        </w:rPr>
        <w:t xml:space="preserve"> unit fraction, whole</w:t>
      </w:r>
    </w:p>
    <w:p w:rsidR="0006525D" w:rsidRDefault="0006525D">
      <w:pPr>
        <w:rPr>
          <w:rFonts w:ascii="Arial" w:hAnsi="Arial"/>
          <w:sz w:val="22"/>
        </w:rPr>
      </w:pPr>
    </w:p>
    <w:p w:rsidR="00394568" w:rsidRDefault="00394568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06525D" w:rsidRDefault="008868C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120015</wp:posOffset>
                </wp:positionV>
                <wp:extent cx="1628775" cy="1343025"/>
                <wp:effectExtent l="20955" t="19050" r="17145" b="19050"/>
                <wp:wrapNone/>
                <wp:docPr id="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1343025"/>
                          <a:chOff x="8235" y="4905"/>
                          <a:chExt cx="2565" cy="2115"/>
                        </a:xfrm>
                      </wpg:grpSpPr>
                      <wps:wsp>
                        <wps:cNvPr id="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235" y="4905"/>
                            <a:ext cx="256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235" y="5610"/>
                            <a:ext cx="256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235" y="6315"/>
                            <a:ext cx="256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D8178" id="Group 124" o:spid="_x0000_s1026" style="position:absolute;margin-left:337.65pt;margin-top:9.45pt;width:128.25pt;height:105.75pt;z-index:251655168" coordorigin="8235,4905" coordsize="2565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">
                <v:rect id="Rectangle 115" o:spid="_x0000_s1027" style="position:absolute;left:8235;top:4905;width:256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UosMA&#10;AADaAAAADwAAAGRycy9kb3ducmV2LnhtbESPQWvCQBSE74L/YXlCL1I3LVU0ukoJFWpPGr309si+&#10;JqHZt2nequm/7xYEj8PMfMOsNr1r1IU6qT0beJokoIgLb2suDZyO28c5KAnIFhvPZOCXBDbr4WCF&#10;qfVXPtAlD6WKEJYUDVQhtKnWUlTkUCa+JY7el+8chii7UtsOrxHuGv2cJDPtsOa4UGFLWUXFd352&#10;BtDtypfdz+Ijl5O8TY/jbC+fmTEPo/51CSpQH+7hW/vdGpjC/5V4A/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WUosMAAADaAAAADwAAAAAAAAAAAAAAAACYAgAAZHJzL2Rv&#10;d25yZXYueG1sUEsFBgAAAAAEAAQA9QAAAIgDAAAAAA==&#10;" strokeweight="2.25pt"/>
                <v:rect id="Rectangle 116" o:spid="_x0000_s1028" style="position:absolute;left:8235;top:5610;width:256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K1cMA&#10;AADaAAAADwAAAGRycy9kb3ducmV2LnhtbESPQWvCQBSE74L/YXmFXqRuWqrU1FUktFA9afTi7ZF9&#10;TUKzb9O8rab/3hUEj8PMfMPMl71r1Ik6qT0beB4noIgLb2suDRz2n09voCQgW2w8k4F/ElguhoM5&#10;ptafeUenPJQqQlhSNFCF0KZaS1GRQxn7ljh6375zGKLsSm07PEe4a/RLkky1w5rjQoUtZRUVP/mf&#10;M4BuXb6uf2ebXA7yMdmPsq0cM2MeH/rVO6hAfbiHb+0va2AK1yvxBu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cK1cMAAADaAAAADwAAAAAAAAAAAAAAAACYAgAAZHJzL2Rv&#10;d25yZXYueG1sUEsFBgAAAAAEAAQA9QAAAIgDAAAAAA==&#10;" strokeweight="2.25pt"/>
                <v:rect id="Rectangle 123" o:spid="_x0000_s1029" style="position:absolute;left:8235;top:6315;width:256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vTsQA&#10;AADaAAAADwAAAGRycy9kb3ducmV2LnhtbESPQWvCQBSE7wX/w/KEXkrdKLa1qatIUKiebPTi7ZF9&#10;TUKzb2PeVuO/7xYKPQ4z8w0zX/auURfqpPZsYDxKQBEX3tZcGjgeNo8zUBKQLTaeycCNBJaLwd0c&#10;U+uv/EGXPJQqQlhSNFCF0KZaS1GRQxn5ljh6n75zGKLsSm07vEa4a/QkSZ61w5rjQoUtZRUVX/m3&#10;M4BuW06359ddLkdZPx0esr2cMmPuh/3qDVSgPvyH/9rv1sAL/F6JN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r07EAAAA2gAAAA8AAAAAAAAAAAAAAAAAmAIAAGRycy9k&#10;b3ducmV2LnhtbFBLBQYAAAAABAAEAPUAAACJAwAAAAA=&#10;" strokeweight="2.25pt"/>
              </v:group>
            </w:pict>
          </mc:Fallback>
        </mc:AlternateContent>
      </w:r>
    </w:p>
    <w:p w:rsidR="0069187E" w:rsidRDefault="0069187E" w:rsidP="00A7679A">
      <w:pPr>
        <w:numPr>
          <w:ilvl w:val="0"/>
          <w:numId w:val="2"/>
        </w:numPr>
        <w:tabs>
          <w:tab w:val="clear" w:pos="360"/>
        </w:tabs>
        <w:ind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t>Suppose you are in the tile business. You have to lay three rows of tiles in the area shown to the right. Here is what your customer wants: (Sketch how you would do this to the right.)</w:t>
      </w:r>
    </w:p>
    <w:p w:rsidR="0069187E" w:rsidRDefault="0069187E" w:rsidP="00A7679A">
      <w:pPr>
        <w:numPr>
          <w:ilvl w:val="0"/>
          <w:numId w:val="13"/>
        </w:numPr>
        <w:spacing w:before="60"/>
        <w:ind w:right="2880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Top row: </w:t>
      </w:r>
      <w:r w:rsidR="00F82D7E">
        <w:rPr>
          <w:rFonts w:ascii="Arial" w:hAnsi="Arial"/>
          <w:noProof/>
          <w:sz w:val="22"/>
        </w:rPr>
        <w:t xml:space="preserve">2 </w:t>
      </w:r>
      <w:r>
        <w:rPr>
          <w:rFonts w:ascii="Arial" w:hAnsi="Arial"/>
          <w:noProof/>
          <w:sz w:val="22"/>
        </w:rPr>
        <w:t>equal-</w:t>
      </w:r>
      <w:r w:rsidR="00CE255B">
        <w:rPr>
          <w:rFonts w:ascii="Arial" w:hAnsi="Arial"/>
          <w:noProof/>
          <w:sz w:val="22"/>
        </w:rPr>
        <w:t xml:space="preserve">sized </w:t>
      </w:r>
      <w:r>
        <w:rPr>
          <w:rFonts w:ascii="Arial" w:hAnsi="Arial"/>
          <w:noProof/>
          <w:sz w:val="22"/>
        </w:rPr>
        <w:t>tiles (1 black and 1 white)</w:t>
      </w:r>
    </w:p>
    <w:p w:rsidR="0069187E" w:rsidRDefault="0069187E" w:rsidP="00A7679A">
      <w:pPr>
        <w:numPr>
          <w:ilvl w:val="0"/>
          <w:numId w:val="13"/>
        </w:numPr>
        <w:spacing w:before="6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Middle row:</w:t>
      </w:r>
      <w:r w:rsidR="00F82D7E" w:rsidRPr="00145A8A">
        <w:rPr>
          <w:rFonts w:ascii="Arial" w:hAnsi="Arial"/>
          <w:sz w:val="22"/>
        </w:rPr>
        <w:t xml:space="preserve"> 3 </w:t>
      </w:r>
      <w:r>
        <w:rPr>
          <w:rFonts w:ascii="Arial" w:hAnsi="Arial"/>
          <w:sz w:val="22"/>
        </w:rPr>
        <w:t>equal-</w:t>
      </w:r>
      <w:r w:rsidR="00CE255B">
        <w:rPr>
          <w:rFonts w:ascii="Arial" w:hAnsi="Arial"/>
          <w:sz w:val="22"/>
        </w:rPr>
        <w:t xml:space="preserve">sized </w:t>
      </w:r>
      <w:r>
        <w:rPr>
          <w:rFonts w:ascii="Arial" w:hAnsi="Arial"/>
          <w:sz w:val="22"/>
        </w:rPr>
        <w:t>tiles (</w:t>
      </w:r>
      <w:r w:rsidR="00DB1654">
        <w:rPr>
          <w:rFonts w:ascii="Arial" w:hAnsi="Arial"/>
          <w:sz w:val="22"/>
        </w:rPr>
        <w:t>1</w:t>
      </w:r>
      <w:r w:rsidR="00F82D7E" w:rsidRPr="00145A8A">
        <w:rPr>
          <w:rFonts w:ascii="Arial" w:hAnsi="Arial"/>
          <w:sz w:val="22"/>
        </w:rPr>
        <w:t xml:space="preserve"> black and </w:t>
      </w:r>
      <w:r w:rsidR="00DB1654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white)</w:t>
      </w:r>
    </w:p>
    <w:p w:rsidR="0018476D" w:rsidRPr="00145A8A" w:rsidRDefault="0069187E" w:rsidP="00A7679A">
      <w:pPr>
        <w:numPr>
          <w:ilvl w:val="0"/>
          <w:numId w:val="13"/>
        </w:numPr>
        <w:spacing w:before="6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Bottom row: 4 equal-sized tiles (2 black and 2 white)</w:t>
      </w:r>
    </w:p>
    <w:p w:rsidR="00145A8A" w:rsidRDefault="00145A8A" w:rsidP="00145A8A">
      <w:pPr>
        <w:ind w:left="360" w:right="2880"/>
        <w:rPr>
          <w:rFonts w:ascii="Arial" w:hAnsi="Arial"/>
          <w:sz w:val="22"/>
        </w:rPr>
      </w:pPr>
    </w:p>
    <w:p w:rsidR="00145A8A" w:rsidRDefault="00145A8A" w:rsidP="00145A8A">
      <w:pPr>
        <w:ind w:left="360" w:right="2880"/>
        <w:rPr>
          <w:rFonts w:ascii="Arial" w:hAnsi="Arial"/>
          <w:sz w:val="22"/>
        </w:rPr>
      </w:pPr>
    </w:p>
    <w:p w:rsidR="00F82D7E" w:rsidRDefault="00864957" w:rsidP="00A7679A">
      <w:pPr>
        <w:numPr>
          <w:ilvl w:val="0"/>
          <w:numId w:val="2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of each row is black</w:t>
      </w:r>
      <w:r w:rsidR="00730C72">
        <w:rPr>
          <w:rFonts w:ascii="Arial" w:hAnsi="Arial"/>
          <w:sz w:val="22"/>
        </w:rPr>
        <w:t>?</w:t>
      </w:r>
    </w:p>
    <w:p w:rsidR="00864957" w:rsidRDefault="00864957" w:rsidP="00864957">
      <w:pPr>
        <w:rPr>
          <w:rFonts w:ascii="Arial" w:hAnsi="Arial"/>
          <w:sz w:val="22"/>
        </w:rPr>
      </w:pPr>
    </w:p>
    <w:p w:rsidR="00864957" w:rsidRDefault="00864957" w:rsidP="00A7679A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Top row: _____________________________________</w:t>
      </w:r>
    </w:p>
    <w:p w:rsidR="00864957" w:rsidRDefault="00864957" w:rsidP="00864957">
      <w:pPr>
        <w:ind w:left="1080"/>
        <w:rPr>
          <w:rFonts w:ascii="Arial" w:hAnsi="Arial"/>
          <w:sz w:val="22"/>
        </w:rPr>
      </w:pPr>
    </w:p>
    <w:p w:rsidR="00864957" w:rsidRDefault="00E00E79" w:rsidP="00A7679A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Middle r</w:t>
      </w:r>
      <w:r w:rsidR="00864957">
        <w:rPr>
          <w:rFonts w:ascii="Arial" w:hAnsi="Arial"/>
          <w:sz w:val="22"/>
        </w:rPr>
        <w:t>ow: _____________</w:t>
      </w:r>
      <w:r>
        <w:rPr>
          <w:rFonts w:ascii="Arial" w:hAnsi="Arial"/>
          <w:sz w:val="22"/>
        </w:rPr>
        <w:t>_</w:t>
      </w:r>
      <w:r w:rsidR="00864957">
        <w:rPr>
          <w:rFonts w:ascii="Arial" w:hAnsi="Arial"/>
          <w:sz w:val="22"/>
        </w:rPr>
        <w:t>_____________________</w:t>
      </w:r>
    </w:p>
    <w:p w:rsidR="00864957" w:rsidRDefault="00864957" w:rsidP="00864957">
      <w:pPr>
        <w:ind w:left="1080"/>
        <w:rPr>
          <w:rFonts w:ascii="Arial" w:hAnsi="Arial"/>
          <w:sz w:val="22"/>
        </w:rPr>
      </w:pPr>
    </w:p>
    <w:p w:rsidR="00864957" w:rsidRDefault="00E00E79" w:rsidP="00A7679A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Bottom r</w:t>
      </w:r>
      <w:r w:rsidR="00864957">
        <w:rPr>
          <w:rFonts w:ascii="Arial" w:hAnsi="Arial"/>
          <w:sz w:val="22"/>
        </w:rPr>
        <w:t>ow: ________________________</w:t>
      </w:r>
      <w:r>
        <w:rPr>
          <w:rFonts w:ascii="Arial" w:hAnsi="Arial"/>
          <w:sz w:val="22"/>
        </w:rPr>
        <w:t>_</w:t>
      </w:r>
      <w:r w:rsidR="00864957">
        <w:rPr>
          <w:rFonts w:ascii="Arial" w:hAnsi="Arial"/>
          <w:sz w:val="22"/>
        </w:rPr>
        <w:t>__________</w:t>
      </w:r>
    </w:p>
    <w:p w:rsidR="00864957" w:rsidRDefault="00864957" w:rsidP="00864957">
      <w:pPr>
        <w:rPr>
          <w:rFonts w:ascii="Arial" w:hAnsi="Arial"/>
          <w:sz w:val="22"/>
        </w:rPr>
      </w:pPr>
    </w:p>
    <w:p w:rsidR="00EE7160" w:rsidRDefault="008868CA" w:rsidP="00864957">
      <w:pPr>
        <w:ind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102235</wp:posOffset>
            </wp:positionV>
            <wp:extent cx="1637665" cy="814070"/>
            <wp:effectExtent l="0" t="0" r="635" b="5080"/>
            <wp:wrapNone/>
            <wp:docPr id="130" name="Picture 130" descr="101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1012S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DF3" w:rsidRPr="0018476D" w:rsidRDefault="0006525D" w:rsidP="0018476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21564C" w:rsidRDefault="00031F1E" w:rsidP="00A7679A">
      <w:pPr>
        <w:numPr>
          <w:ilvl w:val="0"/>
          <w:numId w:val="3"/>
        </w:numPr>
        <w:tabs>
          <w:tab w:val="left" w:pos="9180"/>
        </w:tabs>
        <w:spacing w:line="360" w:lineRule="auto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Based on the tiles</w:t>
      </w:r>
      <w:r w:rsidR="00AF323A">
        <w:rPr>
          <w:rFonts w:ascii="Arial" w:hAnsi="Arial"/>
          <w:sz w:val="22"/>
        </w:rPr>
        <w:t xml:space="preserve"> shown</w:t>
      </w:r>
      <w:r>
        <w:rPr>
          <w:rFonts w:ascii="Arial" w:hAnsi="Arial"/>
          <w:sz w:val="22"/>
        </w:rPr>
        <w:t xml:space="preserve"> in the </w:t>
      </w:r>
      <w:r w:rsidR="00D45650">
        <w:rPr>
          <w:rFonts w:ascii="Arial" w:hAnsi="Arial"/>
          <w:i/>
          <w:sz w:val="22"/>
        </w:rPr>
        <w:t>Equivalent Fractions</w:t>
      </w:r>
      <w:r w:rsidR="00D4565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Gizmo</w:t>
      </w:r>
      <w:r w:rsidR="00D45650">
        <w:rPr>
          <w:rFonts w:ascii="Arial" w:hAnsi="Arial"/>
          <w:sz w:val="22"/>
        </w:rPr>
        <w:t>™</w:t>
      </w:r>
      <w:r>
        <w:rPr>
          <w:rFonts w:ascii="Arial" w:hAnsi="Arial"/>
          <w:sz w:val="22"/>
        </w:rPr>
        <w:t xml:space="preserve">, how many </w:t>
      </w:r>
      <w:r w:rsidR="00730C72" w:rsidRPr="00730C72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28.6pt" o:ole="">
            <v:imagedata r:id="rId8" o:title=""/>
          </v:shape>
          <o:OLEObject Type="Embed" ProgID="Equation.3" ShapeID="_x0000_i1025" DrawAspect="Content" ObjectID="_1620655150" r:id="rId9"/>
        </w:object>
      </w:r>
      <w:r w:rsidR="0043356C" w:rsidRPr="00950681">
        <w:rPr>
          <w:rFonts w:ascii="Arial" w:hAnsi="Arial"/>
          <w:sz w:val="22"/>
        </w:rPr>
        <w:t xml:space="preserve"> tiles make a </w:t>
      </w:r>
      <w:r w:rsidR="0043356C" w:rsidRPr="00145A8A">
        <w:rPr>
          <w:rFonts w:ascii="Arial" w:hAnsi="Arial"/>
          <w:b/>
          <w:sz w:val="22"/>
          <w:highlight w:val="lightGray"/>
        </w:rPr>
        <w:t>whole</w:t>
      </w:r>
      <w:r w:rsidR="0043356C" w:rsidRPr="00950681">
        <w:rPr>
          <w:rFonts w:ascii="Arial" w:hAnsi="Arial"/>
          <w:sz w:val="22"/>
        </w:rPr>
        <w:t>?</w:t>
      </w:r>
      <w:r w:rsidR="00160758" w:rsidRPr="00950681">
        <w:rPr>
          <w:rFonts w:ascii="Arial" w:hAnsi="Arial"/>
          <w:sz w:val="22"/>
        </w:rPr>
        <w:t xml:space="preserve"> (</w:t>
      </w:r>
      <w:r w:rsidR="00D45650">
        <w:rPr>
          <w:rFonts w:ascii="Arial" w:hAnsi="Arial"/>
          <w:sz w:val="22"/>
        </w:rPr>
        <w:t>Hint: a</w:t>
      </w:r>
      <w:r>
        <w:rPr>
          <w:rFonts w:ascii="Arial" w:hAnsi="Arial"/>
          <w:sz w:val="22"/>
        </w:rPr>
        <w:t xml:space="preserve"> whole is </w:t>
      </w:r>
      <w:r w:rsidR="0043356C" w:rsidRPr="00950681">
        <w:rPr>
          <w:rFonts w:ascii="Arial" w:hAnsi="Arial"/>
          <w:sz w:val="22"/>
        </w:rPr>
        <w:t>1</w:t>
      </w:r>
      <w:r w:rsidR="00D45650">
        <w:rPr>
          <w:rFonts w:ascii="Arial" w:hAnsi="Arial"/>
          <w:sz w:val="22"/>
        </w:rPr>
        <w:t>.</w:t>
      </w:r>
      <w:r w:rsidR="0043356C" w:rsidRPr="00950681">
        <w:rPr>
          <w:rFonts w:ascii="Arial" w:hAnsi="Arial"/>
          <w:sz w:val="22"/>
        </w:rPr>
        <w:t>)</w:t>
      </w:r>
      <w:r w:rsidR="00950681">
        <w:rPr>
          <w:rFonts w:ascii="Arial" w:hAnsi="Arial"/>
          <w:sz w:val="22"/>
        </w:rPr>
        <w:t xml:space="preserve"> ___</w:t>
      </w:r>
      <w:r w:rsidR="00D45650">
        <w:rPr>
          <w:rFonts w:ascii="Arial" w:hAnsi="Arial"/>
          <w:sz w:val="22"/>
        </w:rPr>
        <w:t>___</w:t>
      </w:r>
    </w:p>
    <w:p w:rsidR="00864957" w:rsidRDefault="00864957" w:rsidP="00864957">
      <w:pPr>
        <w:tabs>
          <w:tab w:val="left" w:pos="9180"/>
        </w:tabs>
        <w:ind w:left="360"/>
        <w:rPr>
          <w:rFonts w:ascii="Arial" w:hAnsi="Arial"/>
          <w:sz w:val="22"/>
        </w:rPr>
      </w:pPr>
    </w:p>
    <w:p w:rsidR="00D43D9A" w:rsidRDefault="00D45650" w:rsidP="00A7679A">
      <w:pPr>
        <w:numPr>
          <w:ilvl w:val="0"/>
          <w:numId w:val="3"/>
        </w:numPr>
        <w:tabs>
          <w:tab w:val="left" w:pos="91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the </w:t>
      </w:r>
      <w:r>
        <w:rPr>
          <w:rFonts w:ascii="Arial" w:hAnsi="Arial"/>
          <w:b/>
          <w:sz w:val="22"/>
        </w:rPr>
        <w:t>Clear</w:t>
      </w:r>
      <w:r w:rsidR="00F02313">
        <w:rPr>
          <w:rFonts w:ascii="Arial" w:hAnsi="Arial"/>
          <w:sz w:val="22"/>
        </w:rPr>
        <w:t xml:space="preserve"> button</w:t>
      </w:r>
      <w:r>
        <w:rPr>
          <w:rFonts w:ascii="Arial" w:hAnsi="Arial"/>
          <w:sz w:val="22"/>
        </w:rPr>
        <w:t xml:space="preserve"> to clear the tiles. </w:t>
      </w:r>
      <w:r w:rsidR="00CE255B">
        <w:rPr>
          <w:rFonts w:ascii="Arial" w:hAnsi="Arial"/>
          <w:sz w:val="22"/>
        </w:rPr>
        <w:t xml:space="preserve">Use the up and down arrows to set both the </w:t>
      </w:r>
      <w:r w:rsidR="00CE255B" w:rsidRPr="0002770A">
        <w:rPr>
          <w:rFonts w:ascii="Arial" w:hAnsi="Arial"/>
          <w:b/>
          <w:sz w:val="22"/>
          <w:highlight w:val="lightGray"/>
        </w:rPr>
        <w:t>numerator</w:t>
      </w:r>
      <w:r w:rsidR="00CE255B">
        <w:rPr>
          <w:rFonts w:ascii="Arial" w:hAnsi="Arial"/>
          <w:sz w:val="22"/>
        </w:rPr>
        <w:t xml:space="preserve"> (top number) and </w:t>
      </w:r>
      <w:r w:rsidR="00CE255B" w:rsidRPr="0002770A">
        <w:rPr>
          <w:rFonts w:ascii="Arial" w:hAnsi="Arial"/>
          <w:b/>
          <w:sz w:val="22"/>
          <w:highlight w:val="lightGray"/>
        </w:rPr>
        <w:t>denominator</w:t>
      </w:r>
      <w:r w:rsidR="00CE255B">
        <w:rPr>
          <w:rFonts w:ascii="Arial" w:hAnsi="Arial"/>
          <w:sz w:val="22"/>
        </w:rPr>
        <w:t xml:space="preserve"> (bottom number) of the fraction to 1. </w:t>
      </w:r>
      <w:r w:rsidR="0002770A">
        <w:rPr>
          <w:rFonts w:ascii="Arial" w:hAnsi="Arial"/>
          <w:sz w:val="22"/>
        </w:rPr>
        <w:t>Choose a color and c</w:t>
      </w:r>
      <w:r w:rsidR="00CE255B">
        <w:rPr>
          <w:rFonts w:ascii="Arial" w:hAnsi="Arial"/>
          <w:sz w:val="22"/>
        </w:rPr>
        <w:t>lick</w:t>
      </w:r>
      <w:r w:rsidR="00160758" w:rsidRPr="0021564C">
        <w:rPr>
          <w:rFonts w:ascii="Arial" w:hAnsi="Arial"/>
          <w:sz w:val="22"/>
        </w:rPr>
        <w:t xml:space="preserve"> </w:t>
      </w:r>
      <w:r w:rsidR="00412C63" w:rsidRPr="00412C63">
        <w:rPr>
          <w:rFonts w:ascii="Arial" w:hAnsi="Arial"/>
          <w:b/>
          <w:sz w:val="22"/>
        </w:rPr>
        <w:t>Make Tile</w:t>
      </w:r>
      <w:r w:rsidR="00160758" w:rsidRPr="0021564C">
        <w:rPr>
          <w:rFonts w:ascii="Arial" w:hAnsi="Arial"/>
          <w:sz w:val="22"/>
        </w:rPr>
        <w:t xml:space="preserve"> </w:t>
      </w:r>
      <w:r w:rsidR="0002770A">
        <w:rPr>
          <w:rFonts w:ascii="Arial" w:hAnsi="Arial"/>
          <w:sz w:val="22"/>
        </w:rPr>
        <w:t>to make a fraction tile. D</w:t>
      </w:r>
      <w:r w:rsidR="00160758" w:rsidRPr="0021564C">
        <w:rPr>
          <w:rFonts w:ascii="Arial" w:hAnsi="Arial"/>
          <w:sz w:val="22"/>
        </w:rPr>
        <w:t xml:space="preserve">rag your tile to the top </w:t>
      </w:r>
      <w:r>
        <w:rPr>
          <w:rFonts w:ascii="Arial" w:hAnsi="Arial"/>
          <w:sz w:val="22"/>
        </w:rPr>
        <w:t>line</w:t>
      </w:r>
      <w:r w:rsidR="00730C72">
        <w:rPr>
          <w:rFonts w:ascii="Arial" w:hAnsi="Arial"/>
          <w:sz w:val="22"/>
        </w:rPr>
        <w:t>.</w:t>
      </w:r>
    </w:p>
    <w:p w:rsidR="00D43D9A" w:rsidRDefault="00D43D9A" w:rsidP="00AF323A">
      <w:pPr>
        <w:tabs>
          <w:tab w:val="left" w:pos="9180"/>
        </w:tabs>
        <w:ind w:left="360"/>
        <w:rPr>
          <w:rFonts w:ascii="Arial" w:hAnsi="Arial"/>
          <w:sz w:val="22"/>
        </w:rPr>
      </w:pPr>
    </w:p>
    <w:p w:rsidR="00F82D7E" w:rsidRPr="00864957" w:rsidRDefault="00D43D9A" w:rsidP="00AF323A">
      <w:pPr>
        <w:tabs>
          <w:tab w:val="left" w:pos="918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size of the tile you made</w:t>
      </w:r>
      <w:r w:rsidR="00160758" w:rsidRPr="0021564C">
        <w:rPr>
          <w:rFonts w:ascii="Arial" w:hAnsi="Arial"/>
          <w:sz w:val="22"/>
        </w:rPr>
        <w:t>? ___</w:t>
      </w:r>
      <w:r>
        <w:rPr>
          <w:rFonts w:ascii="Arial" w:hAnsi="Arial"/>
          <w:sz w:val="22"/>
        </w:rPr>
        <w:t>_________</w:t>
      </w:r>
      <w:r w:rsidR="00160758" w:rsidRPr="0021564C">
        <w:rPr>
          <w:rFonts w:ascii="Arial" w:hAnsi="Arial"/>
          <w:sz w:val="22"/>
        </w:rPr>
        <w:t>__</w:t>
      </w:r>
    </w:p>
    <w:p w:rsidR="00BD5996" w:rsidRDefault="00BD5996" w:rsidP="00AF323A">
      <w:pPr>
        <w:rPr>
          <w:rFonts w:ascii="Arial" w:hAnsi="Arial"/>
          <w:sz w:val="22"/>
        </w:rPr>
      </w:pPr>
    </w:p>
    <w:p w:rsidR="00D43D9A" w:rsidRDefault="00D43D9A" w:rsidP="00AF323A">
      <w:pPr>
        <w:rPr>
          <w:rFonts w:ascii="Arial" w:hAnsi="Arial"/>
          <w:sz w:val="22"/>
        </w:rPr>
      </w:pPr>
    </w:p>
    <w:p w:rsidR="003912A9" w:rsidRDefault="00145A8A" w:rsidP="00A7679A">
      <w:pPr>
        <w:numPr>
          <w:ilvl w:val="0"/>
          <w:numId w:val="3"/>
        </w:numPr>
        <w:spacing w:line="480" w:lineRule="auto"/>
        <w:rPr>
          <w:rFonts w:ascii="Arial" w:hAnsi="Arial"/>
          <w:sz w:val="22"/>
        </w:rPr>
      </w:pPr>
      <w:r w:rsidRPr="0002770A">
        <w:rPr>
          <w:rFonts w:ascii="Arial" w:hAnsi="Arial"/>
          <w:sz w:val="22"/>
        </w:rPr>
        <w:t>Make 4 tiles that</w:t>
      </w:r>
      <w:r w:rsidR="0002770A">
        <w:rPr>
          <w:rFonts w:ascii="Arial" w:hAnsi="Arial"/>
          <w:sz w:val="22"/>
        </w:rPr>
        <w:t xml:space="preserve"> are the same size that</w:t>
      </w:r>
      <w:r w:rsidRPr="0002770A">
        <w:rPr>
          <w:rFonts w:ascii="Arial" w:hAnsi="Arial"/>
          <w:sz w:val="22"/>
        </w:rPr>
        <w:t xml:space="preserve"> you can </w:t>
      </w:r>
      <w:r w:rsidR="00E66973">
        <w:rPr>
          <w:rFonts w:ascii="Arial" w:hAnsi="Arial"/>
          <w:sz w:val="22"/>
        </w:rPr>
        <w:t>put on</w:t>
      </w:r>
      <w:r w:rsidRPr="0002770A">
        <w:rPr>
          <w:rFonts w:ascii="Arial" w:hAnsi="Arial"/>
          <w:sz w:val="22"/>
        </w:rPr>
        <w:t xml:space="preserve"> the bottom</w:t>
      </w:r>
      <w:r w:rsidR="00E66973">
        <w:rPr>
          <w:rFonts w:ascii="Arial" w:hAnsi="Arial"/>
          <w:sz w:val="22"/>
        </w:rPr>
        <w:t xml:space="preserve"> row to make</w:t>
      </w:r>
      <w:r w:rsidR="00596C1B" w:rsidRPr="0002770A">
        <w:rPr>
          <w:rFonts w:ascii="Arial" w:hAnsi="Arial"/>
          <w:sz w:val="22"/>
        </w:rPr>
        <w:t xml:space="preserve"> the top and </w:t>
      </w:r>
      <w:r w:rsidR="00596C1B" w:rsidRPr="00E66973">
        <w:rPr>
          <w:rFonts w:ascii="Arial" w:hAnsi="Arial"/>
          <w:sz w:val="22"/>
        </w:rPr>
        <w:t xml:space="preserve">bottom </w:t>
      </w:r>
      <w:r w:rsidR="00596C1B" w:rsidRPr="007A1F66">
        <w:rPr>
          <w:rFonts w:ascii="Arial" w:hAnsi="Arial"/>
          <w:b/>
          <w:sz w:val="22"/>
          <w:highlight w:val="lightGray"/>
        </w:rPr>
        <w:t>equivalent</w:t>
      </w:r>
      <w:r w:rsidR="00596C1B" w:rsidRPr="00E66973">
        <w:rPr>
          <w:rFonts w:ascii="Arial" w:hAnsi="Arial"/>
          <w:sz w:val="22"/>
        </w:rPr>
        <w:t xml:space="preserve"> </w:t>
      </w:r>
      <w:r w:rsidR="007A1F66">
        <w:rPr>
          <w:rFonts w:ascii="Arial" w:hAnsi="Arial"/>
          <w:sz w:val="22"/>
        </w:rPr>
        <w:t xml:space="preserve">(equal) </w:t>
      </w:r>
      <w:r w:rsidR="00596C1B" w:rsidRPr="00E66973">
        <w:rPr>
          <w:rFonts w:ascii="Arial" w:hAnsi="Arial"/>
          <w:sz w:val="22"/>
        </w:rPr>
        <w:t xml:space="preserve">again. </w:t>
      </w:r>
      <w:r w:rsidR="00D43D9A" w:rsidRPr="00E66973">
        <w:rPr>
          <w:rFonts w:ascii="Arial" w:hAnsi="Arial"/>
          <w:sz w:val="22"/>
        </w:rPr>
        <w:t xml:space="preserve">What </w:t>
      </w:r>
      <w:r w:rsidR="00D43D9A" w:rsidRPr="00D45650">
        <w:rPr>
          <w:rFonts w:ascii="Arial" w:hAnsi="Arial"/>
          <w:b/>
          <w:sz w:val="22"/>
          <w:highlight w:val="lightGray"/>
        </w:rPr>
        <w:t>fraction</w:t>
      </w:r>
      <w:r w:rsidR="00D43D9A" w:rsidRPr="00E66973">
        <w:rPr>
          <w:rFonts w:ascii="Arial" w:hAnsi="Arial"/>
          <w:sz w:val="22"/>
        </w:rPr>
        <w:t xml:space="preserve"> did you use to make your tiles? </w:t>
      </w:r>
      <w:r w:rsidR="00686EEE" w:rsidRPr="00E66973">
        <w:rPr>
          <w:rFonts w:ascii="Arial" w:hAnsi="Arial"/>
          <w:sz w:val="22"/>
        </w:rPr>
        <w:t>_____</w:t>
      </w:r>
      <w:r w:rsidR="00D45650">
        <w:rPr>
          <w:rFonts w:ascii="Arial" w:hAnsi="Arial"/>
          <w:sz w:val="22"/>
        </w:rPr>
        <w:t>_</w:t>
      </w:r>
      <w:r w:rsidR="00686EEE" w:rsidRPr="00E66973">
        <w:rPr>
          <w:rFonts w:ascii="Arial" w:hAnsi="Arial"/>
          <w:sz w:val="22"/>
        </w:rPr>
        <w:t>___</w:t>
      </w:r>
    </w:p>
    <w:p w:rsidR="003912A9" w:rsidRPr="00E66973" w:rsidRDefault="003912A9" w:rsidP="00E66973">
      <w:pPr>
        <w:rPr>
          <w:rFonts w:ascii="Arial" w:hAnsi="Arial"/>
          <w:sz w:val="22"/>
        </w:rPr>
      </w:pPr>
    </w:p>
    <w:p w:rsidR="003912A9" w:rsidRDefault="00D45650" w:rsidP="00A7679A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2023C8">
        <w:rPr>
          <w:rFonts w:ascii="Arial" w:hAnsi="Arial"/>
          <w:sz w:val="22"/>
        </w:rPr>
        <w:t xml:space="preserve">ake 4 </w:t>
      </w:r>
      <w:r w:rsidR="003912A9">
        <w:rPr>
          <w:rFonts w:ascii="Arial" w:hAnsi="Arial"/>
          <w:sz w:val="22"/>
        </w:rPr>
        <w:t xml:space="preserve">different </w:t>
      </w:r>
      <w:r w:rsidR="002023C8">
        <w:rPr>
          <w:rFonts w:ascii="Arial" w:hAnsi="Arial"/>
          <w:sz w:val="22"/>
        </w:rPr>
        <w:t xml:space="preserve">tiles that are </w:t>
      </w:r>
      <w:r w:rsidR="004866D3">
        <w:rPr>
          <w:rFonts w:ascii="Arial" w:hAnsi="Arial"/>
          <w:sz w:val="22"/>
        </w:rPr>
        <w:t>each</w:t>
      </w:r>
      <w:r w:rsidR="002023C8">
        <w:rPr>
          <w:rFonts w:ascii="Arial" w:hAnsi="Arial"/>
          <w:sz w:val="22"/>
        </w:rPr>
        <w:t xml:space="preserve"> equivalent to </w:t>
      </w:r>
      <w:r>
        <w:rPr>
          <w:rFonts w:ascii="Arial" w:hAnsi="Arial"/>
          <w:sz w:val="22"/>
        </w:rPr>
        <w:t>one</w:t>
      </w:r>
      <w:r w:rsidR="002023C8">
        <w:rPr>
          <w:rFonts w:ascii="Arial" w:hAnsi="Arial"/>
          <w:sz w:val="22"/>
        </w:rPr>
        <w:t xml:space="preserve"> who</w:t>
      </w:r>
      <w:r w:rsidR="00E00E79">
        <w:rPr>
          <w:rFonts w:ascii="Arial" w:hAnsi="Arial"/>
          <w:sz w:val="22"/>
        </w:rPr>
        <w:t>le. What fractions did you use?</w:t>
      </w:r>
    </w:p>
    <w:p w:rsidR="003912A9" w:rsidRDefault="003912A9" w:rsidP="003912A9">
      <w:pPr>
        <w:rPr>
          <w:rFonts w:ascii="Arial" w:hAnsi="Arial"/>
          <w:sz w:val="22"/>
        </w:rPr>
      </w:pPr>
    </w:p>
    <w:p w:rsidR="003912A9" w:rsidRDefault="00051397" w:rsidP="003912A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  <w:r w:rsidR="002023C8">
        <w:rPr>
          <w:rFonts w:ascii="Arial" w:hAnsi="Arial"/>
          <w:sz w:val="22"/>
        </w:rPr>
        <w:t>_____________________________</w:t>
      </w:r>
      <w:r w:rsidR="003912A9">
        <w:rPr>
          <w:rFonts w:ascii="Arial" w:hAnsi="Arial"/>
          <w:sz w:val="22"/>
        </w:rPr>
        <w:t>________</w:t>
      </w:r>
      <w:r w:rsidR="002023C8">
        <w:rPr>
          <w:rFonts w:ascii="Arial" w:hAnsi="Arial"/>
          <w:sz w:val="22"/>
        </w:rPr>
        <w:t>______________</w:t>
      </w:r>
    </w:p>
    <w:p w:rsidR="003912A9" w:rsidRPr="003912A9" w:rsidRDefault="003912A9" w:rsidP="003912A9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B250B7" w:rsidTr="003C57AB">
        <w:trPr>
          <w:trHeight w:val="1166"/>
        </w:trPr>
        <w:tc>
          <w:tcPr>
            <w:tcW w:w="2160" w:type="dxa"/>
            <w:vAlign w:val="center"/>
          </w:tcPr>
          <w:p w:rsidR="00B250B7" w:rsidRDefault="003912A9" w:rsidP="002F7E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br w:type="page"/>
            </w:r>
            <w:r w:rsidR="00020533">
              <w:rPr>
                <w:rFonts w:ascii="Arial" w:hAnsi="Arial"/>
                <w:b/>
                <w:sz w:val="22"/>
              </w:rPr>
              <w:t>Activity A</w:t>
            </w:r>
            <w:r w:rsidR="00B250B7">
              <w:rPr>
                <w:rFonts w:ascii="Arial" w:hAnsi="Arial"/>
                <w:b/>
                <w:sz w:val="22"/>
              </w:rPr>
              <w:t xml:space="preserve">: </w:t>
            </w:r>
          </w:p>
          <w:p w:rsidR="00B250B7" w:rsidRPr="00C31C04" w:rsidRDefault="00B250B7" w:rsidP="002F7EF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B250B7" w:rsidRDefault="00B250B7" w:rsidP="002F7E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Fraction basics</w:t>
            </w:r>
          </w:p>
        </w:tc>
        <w:tc>
          <w:tcPr>
            <w:tcW w:w="5670" w:type="dxa"/>
            <w:vAlign w:val="center"/>
          </w:tcPr>
          <w:p w:rsidR="00B250B7" w:rsidRDefault="00B250B7" w:rsidP="002F7E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250B7" w:rsidRDefault="00B250B7" w:rsidP="00A7679A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D72469"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B250B7" w:rsidRDefault="008868CA" w:rsidP="002F7EF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-63681</wp:posOffset>
                  </wp:positionH>
                  <wp:positionV relativeFrom="paragraph">
                    <wp:posOffset>6713</wp:posOffset>
                  </wp:positionV>
                  <wp:extent cx="966470" cy="731520"/>
                  <wp:effectExtent l="0" t="0" r="5080" b="0"/>
                  <wp:wrapNone/>
                  <wp:docPr id="2" name="Picture 2" descr="101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1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0" b="9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525D" w:rsidRDefault="0006525D" w:rsidP="005863DD">
      <w:pPr>
        <w:rPr>
          <w:rFonts w:ascii="Arial" w:hAnsi="Arial"/>
          <w:sz w:val="22"/>
        </w:rPr>
      </w:pPr>
    </w:p>
    <w:p w:rsidR="00031F1E" w:rsidRDefault="00DB0D42" w:rsidP="005863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tile-making tool at the bottom left corner of the Gizmo is called the </w:t>
      </w:r>
      <w:r w:rsidRPr="00FC71EE">
        <w:rPr>
          <w:rFonts w:ascii="Arial" w:hAnsi="Arial"/>
          <w:sz w:val="22"/>
        </w:rPr>
        <w:t>Fractionator</w:t>
      </w:r>
      <w:r>
        <w:rPr>
          <w:rFonts w:ascii="Arial" w:hAnsi="Arial"/>
          <w:sz w:val="22"/>
        </w:rPr>
        <w:t xml:space="preserve">. </w:t>
      </w:r>
      <w:r w:rsidR="002F42D3">
        <w:rPr>
          <w:rFonts w:ascii="Arial" w:hAnsi="Arial"/>
          <w:sz w:val="22"/>
        </w:rPr>
        <w:t xml:space="preserve">Tiler Tim </w:t>
      </w:r>
      <w:r w:rsidR="0021564C">
        <w:rPr>
          <w:rFonts w:ascii="Arial" w:hAnsi="Arial"/>
          <w:sz w:val="22"/>
        </w:rPr>
        <w:t xml:space="preserve">uses </w:t>
      </w:r>
      <w:r>
        <w:rPr>
          <w:rFonts w:ascii="Arial" w:hAnsi="Arial"/>
          <w:sz w:val="22"/>
        </w:rPr>
        <w:t>it</w:t>
      </w:r>
      <w:r w:rsidR="0021564C">
        <w:rPr>
          <w:rFonts w:ascii="Arial" w:hAnsi="Arial"/>
          <w:sz w:val="22"/>
        </w:rPr>
        <w:t xml:space="preserve"> to make</w:t>
      </w:r>
      <w:r>
        <w:rPr>
          <w:rFonts w:ascii="Arial" w:hAnsi="Arial"/>
          <w:sz w:val="22"/>
        </w:rPr>
        <w:t xml:space="preserve"> his</w:t>
      </w:r>
      <w:r w:rsidR="0021564C">
        <w:rPr>
          <w:rFonts w:ascii="Arial" w:hAnsi="Arial"/>
          <w:sz w:val="22"/>
        </w:rPr>
        <w:t xml:space="preserve"> tiles. </w:t>
      </w:r>
      <w:r>
        <w:rPr>
          <w:rFonts w:ascii="Arial" w:hAnsi="Arial"/>
          <w:sz w:val="22"/>
        </w:rPr>
        <w:t>He sets the sizes of his tiles by entering a fraction.</w:t>
      </w:r>
      <w:r w:rsidR="002F42D3">
        <w:rPr>
          <w:rFonts w:ascii="Arial" w:hAnsi="Arial"/>
          <w:sz w:val="22"/>
        </w:rPr>
        <w:t xml:space="preserve"> </w:t>
      </w:r>
      <w:r w:rsidR="0021564C">
        <w:rPr>
          <w:rFonts w:ascii="Arial" w:hAnsi="Arial"/>
          <w:sz w:val="22"/>
        </w:rPr>
        <w:t>The cheapest tiles to m</w:t>
      </w:r>
      <w:r w:rsidR="006A7EDA">
        <w:rPr>
          <w:rFonts w:ascii="Arial" w:hAnsi="Arial"/>
          <w:sz w:val="22"/>
        </w:rPr>
        <w:t xml:space="preserve">ake are </w:t>
      </w:r>
      <w:r w:rsidR="006A7EDA" w:rsidRPr="00F82D7E">
        <w:rPr>
          <w:rFonts w:ascii="Arial" w:hAnsi="Arial"/>
          <w:b/>
          <w:sz w:val="22"/>
          <w:highlight w:val="lightGray"/>
        </w:rPr>
        <w:t>unit fractions</w:t>
      </w:r>
      <w:r w:rsidR="006A7EDA">
        <w:rPr>
          <w:rFonts w:ascii="Arial" w:hAnsi="Arial"/>
          <w:sz w:val="22"/>
        </w:rPr>
        <w:t xml:space="preserve">, </w:t>
      </w:r>
      <w:r w:rsidR="00A21760">
        <w:rPr>
          <w:rFonts w:ascii="Arial" w:hAnsi="Arial"/>
          <w:sz w:val="22"/>
        </w:rPr>
        <w:t xml:space="preserve">which are </w:t>
      </w:r>
      <w:r w:rsidR="0021564C">
        <w:rPr>
          <w:rFonts w:ascii="Arial" w:hAnsi="Arial"/>
          <w:sz w:val="22"/>
        </w:rPr>
        <w:t>fractions with a numerator of 1.</w:t>
      </w:r>
    </w:p>
    <w:p w:rsidR="002F42D3" w:rsidRDefault="002F42D3" w:rsidP="005863DD">
      <w:pPr>
        <w:rPr>
          <w:rFonts w:ascii="Arial" w:hAnsi="Arial"/>
          <w:sz w:val="22"/>
        </w:rPr>
      </w:pPr>
    </w:p>
    <w:p w:rsidR="002F42D3" w:rsidRDefault="002F42D3" w:rsidP="00A7679A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Make 5 different </w:t>
      </w:r>
      <w:r w:rsidR="00412C63">
        <w:rPr>
          <w:rFonts w:ascii="Arial" w:hAnsi="Arial"/>
          <w:sz w:val="22"/>
        </w:rPr>
        <w:t>unit fraction tiles.</w:t>
      </w:r>
      <w:r>
        <w:rPr>
          <w:rFonts w:ascii="Arial" w:hAnsi="Arial"/>
          <w:sz w:val="22"/>
        </w:rPr>
        <w:t xml:space="preserve"> Put them on the top bar in order from least </w:t>
      </w:r>
      <w:r w:rsidR="00730C72">
        <w:rPr>
          <w:rFonts w:ascii="Arial" w:hAnsi="Arial"/>
          <w:sz w:val="22"/>
        </w:rPr>
        <w:t>to greatest.</w:t>
      </w:r>
    </w:p>
    <w:p w:rsidR="002F42D3" w:rsidRDefault="002F42D3" w:rsidP="005863DD">
      <w:pPr>
        <w:rPr>
          <w:rFonts w:ascii="Arial" w:hAnsi="Arial"/>
          <w:sz w:val="22"/>
        </w:rPr>
      </w:pPr>
    </w:p>
    <w:p w:rsidR="0021564C" w:rsidRDefault="002F42D3" w:rsidP="00A7679A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 your </w:t>
      </w:r>
      <w:r w:rsidR="00DB0D42">
        <w:rPr>
          <w:rFonts w:ascii="Arial" w:hAnsi="Arial"/>
          <w:sz w:val="22"/>
        </w:rPr>
        <w:t xml:space="preserve">unit </w:t>
      </w:r>
      <w:r>
        <w:rPr>
          <w:rFonts w:ascii="Arial" w:hAnsi="Arial"/>
          <w:sz w:val="22"/>
        </w:rPr>
        <w:t>fractions</w:t>
      </w:r>
      <w:r w:rsidR="00EA6D1B">
        <w:rPr>
          <w:rFonts w:ascii="Arial" w:hAnsi="Arial"/>
          <w:sz w:val="22"/>
        </w:rPr>
        <w:t xml:space="preserve"> in order: _______________________</w:t>
      </w:r>
      <w:r w:rsidR="00DB0D42">
        <w:rPr>
          <w:rFonts w:ascii="Arial" w:hAnsi="Arial"/>
          <w:sz w:val="22"/>
        </w:rPr>
        <w:t>__</w:t>
      </w:r>
      <w:r w:rsidR="00EA6D1B">
        <w:rPr>
          <w:rFonts w:ascii="Arial" w:hAnsi="Arial"/>
          <w:sz w:val="22"/>
        </w:rPr>
        <w:t>_________________</w:t>
      </w:r>
    </w:p>
    <w:p w:rsidR="00EA6D1B" w:rsidRDefault="00EA6D1B" w:rsidP="00EA6D1B">
      <w:pPr>
        <w:ind w:left="1080"/>
        <w:rPr>
          <w:rFonts w:ascii="Arial" w:hAnsi="Arial"/>
          <w:sz w:val="22"/>
        </w:rPr>
      </w:pPr>
    </w:p>
    <w:p w:rsidR="0021564C" w:rsidRDefault="0021564C" w:rsidP="00A7679A">
      <w:pPr>
        <w:numPr>
          <w:ilvl w:val="0"/>
          <w:numId w:val="8"/>
        </w:numPr>
        <w:rPr>
          <w:rFonts w:ascii="Arial" w:hAnsi="Arial"/>
          <w:sz w:val="22"/>
        </w:rPr>
      </w:pPr>
      <w:r w:rsidRPr="0021564C">
        <w:rPr>
          <w:rFonts w:ascii="Arial" w:hAnsi="Arial"/>
          <w:sz w:val="22"/>
        </w:rPr>
        <w:t xml:space="preserve">How does </w:t>
      </w:r>
      <w:r w:rsidR="005D5486">
        <w:rPr>
          <w:rFonts w:ascii="Arial" w:hAnsi="Arial"/>
          <w:sz w:val="22"/>
        </w:rPr>
        <w:t>increasing</w:t>
      </w:r>
      <w:r w:rsidRPr="0021564C">
        <w:rPr>
          <w:rFonts w:ascii="Arial" w:hAnsi="Arial"/>
          <w:sz w:val="22"/>
        </w:rPr>
        <w:t xml:space="preserve"> the denominator of a fraction affect its size?</w:t>
      </w:r>
      <w:r w:rsidR="00EA6D1B">
        <w:rPr>
          <w:rFonts w:ascii="Arial" w:hAnsi="Arial"/>
          <w:sz w:val="22"/>
        </w:rPr>
        <w:t xml:space="preserve"> _______________</w:t>
      </w:r>
    </w:p>
    <w:p w:rsidR="00EA6D1B" w:rsidRDefault="00EA6D1B" w:rsidP="00EA6D1B">
      <w:pPr>
        <w:rPr>
          <w:rFonts w:ascii="Arial" w:hAnsi="Arial"/>
          <w:sz w:val="22"/>
        </w:rPr>
      </w:pPr>
    </w:p>
    <w:p w:rsidR="00EA6D1B" w:rsidRDefault="00EA6D1B" w:rsidP="00EA6D1B">
      <w:pPr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EA6D1B" w:rsidRDefault="00EA6D1B" w:rsidP="00EA6D1B">
      <w:pPr>
        <w:ind w:left="720" w:firstLine="360"/>
        <w:rPr>
          <w:rFonts w:ascii="Arial" w:hAnsi="Arial"/>
          <w:sz w:val="22"/>
        </w:rPr>
      </w:pPr>
    </w:p>
    <w:p w:rsidR="0021564C" w:rsidRDefault="002F42D3" w:rsidP="00A7679A">
      <w:pPr>
        <w:numPr>
          <w:ilvl w:val="0"/>
          <w:numId w:val="8"/>
        </w:numPr>
        <w:rPr>
          <w:rFonts w:ascii="Arial" w:hAnsi="Arial"/>
          <w:sz w:val="22"/>
        </w:rPr>
      </w:pPr>
      <w:r w:rsidRPr="0021564C">
        <w:rPr>
          <w:rFonts w:ascii="Arial" w:hAnsi="Arial"/>
          <w:sz w:val="22"/>
        </w:rPr>
        <w:t xml:space="preserve">What are the largest and smallest </w:t>
      </w:r>
      <w:r w:rsidR="00412C63">
        <w:rPr>
          <w:rFonts w:ascii="Arial" w:hAnsi="Arial"/>
          <w:sz w:val="22"/>
        </w:rPr>
        <w:t xml:space="preserve">unit fraction </w:t>
      </w:r>
      <w:r w:rsidRPr="0021564C">
        <w:rPr>
          <w:rFonts w:ascii="Arial" w:hAnsi="Arial"/>
          <w:sz w:val="22"/>
        </w:rPr>
        <w:t xml:space="preserve">tiles </w:t>
      </w:r>
      <w:r w:rsidR="00412C63">
        <w:rPr>
          <w:rFonts w:ascii="Arial" w:hAnsi="Arial"/>
          <w:sz w:val="22"/>
        </w:rPr>
        <w:t>that the Fractionator can make?</w:t>
      </w:r>
    </w:p>
    <w:p w:rsidR="00EA6D1B" w:rsidRDefault="00EA6D1B" w:rsidP="00EA6D1B">
      <w:pPr>
        <w:ind w:left="1080"/>
        <w:rPr>
          <w:rFonts w:ascii="Arial" w:hAnsi="Arial"/>
          <w:sz w:val="22"/>
        </w:rPr>
      </w:pPr>
    </w:p>
    <w:p w:rsidR="00EA6D1B" w:rsidRDefault="00EA6D1B" w:rsidP="00232B07">
      <w:pPr>
        <w:ind w:left="108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r w:rsidR="00A53472">
        <w:rPr>
          <w:rFonts w:ascii="Arial" w:hAnsi="Arial"/>
          <w:sz w:val="22"/>
        </w:rPr>
        <w:t>argest unit fraction: ________</w:t>
      </w:r>
      <w:r w:rsidR="00A53472">
        <w:rPr>
          <w:rFonts w:ascii="Arial" w:hAnsi="Arial"/>
          <w:sz w:val="22"/>
        </w:rPr>
        <w:tab/>
      </w:r>
      <w:r w:rsidR="00A5347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Smallest unit fraction: ________</w:t>
      </w:r>
    </w:p>
    <w:p w:rsidR="00EA6D1B" w:rsidRDefault="00EA6D1B" w:rsidP="00EA6D1B">
      <w:pPr>
        <w:ind w:left="1080"/>
        <w:rPr>
          <w:rFonts w:ascii="Arial" w:hAnsi="Arial"/>
          <w:sz w:val="22"/>
        </w:rPr>
      </w:pPr>
    </w:p>
    <w:p w:rsidR="00EA6D1B" w:rsidRPr="005132E8" w:rsidRDefault="007938B8" w:rsidP="00A7679A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 w:rsidR="0021564C" w:rsidRPr="0021564C">
        <w:rPr>
          <w:rFonts w:ascii="Arial" w:hAnsi="Arial"/>
          <w:sz w:val="22"/>
        </w:rPr>
        <w:t xml:space="preserve"> a unit fraction </w:t>
      </w:r>
      <w:r w:rsidR="005132E8">
        <w:rPr>
          <w:rFonts w:ascii="Arial" w:hAnsi="Arial"/>
          <w:sz w:val="22"/>
        </w:rPr>
        <w:t>smaller than any the</w:t>
      </w:r>
      <w:r w:rsidR="00412C63">
        <w:rPr>
          <w:rFonts w:ascii="Arial" w:hAnsi="Arial"/>
          <w:sz w:val="22"/>
        </w:rPr>
        <w:t xml:space="preserve"> F</w:t>
      </w:r>
      <w:r w:rsidR="0021564C" w:rsidRPr="0021564C">
        <w:rPr>
          <w:rFonts w:ascii="Arial" w:hAnsi="Arial"/>
          <w:sz w:val="22"/>
        </w:rPr>
        <w:t>ractionator</w:t>
      </w:r>
      <w:r w:rsidR="002E7420">
        <w:rPr>
          <w:rFonts w:ascii="Arial" w:hAnsi="Arial"/>
          <w:sz w:val="22"/>
        </w:rPr>
        <w:t xml:space="preserve"> can make</w:t>
      </w:r>
      <w:r w:rsidR="0021564C" w:rsidRPr="0021564C">
        <w:rPr>
          <w:rFonts w:ascii="Arial" w:hAnsi="Arial"/>
          <w:sz w:val="22"/>
        </w:rPr>
        <w:t xml:space="preserve">. </w:t>
      </w:r>
      <w:r w:rsidR="005132E8">
        <w:rPr>
          <w:rFonts w:ascii="Arial" w:hAnsi="Arial"/>
          <w:sz w:val="22"/>
        </w:rPr>
        <w:t>________</w:t>
      </w:r>
    </w:p>
    <w:p w:rsidR="0021564C" w:rsidRDefault="0021564C" w:rsidP="005863DD">
      <w:pPr>
        <w:rPr>
          <w:rFonts w:ascii="Arial" w:hAnsi="Arial"/>
          <w:sz w:val="22"/>
        </w:rPr>
      </w:pPr>
    </w:p>
    <w:p w:rsidR="005132E8" w:rsidRDefault="005132E8" w:rsidP="005132E8">
      <w:pPr>
        <w:rPr>
          <w:rFonts w:ascii="Arial" w:hAnsi="Arial"/>
          <w:sz w:val="22"/>
        </w:rPr>
      </w:pPr>
    </w:p>
    <w:p w:rsidR="00EA6D1B" w:rsidRDefault="005132E8" w:rsidP="00A7679A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One day the denominator on the Fractionator got stuck on 5 and Tiler Tim could only make tiles wi</w:t>
      </w:r>
      <w:r w:rsidR="009E5348">
        <w:rPr>
          <w:rFonts w:ascii="Arial" w:hAnsi="Arial"/>
          <w:sz w:val="22"/>
        </w:rPr>
        <w:t xml:space="preserve">th denominator 5. </w:t>
      </w:r>
      <w:r w:rsidR="00EA6D1B">
        <w:rPr>
          <w:rFonts w:ascii="Arial" w:hAnsi="Arial"/>
          <w:sz w:val="22"/>
        </w:rPr>
        <w:t xml:space="preserve">Make </w:t>
      </w:r>
      <w:r w:rsidR="00DB0D42">
        <w:rPr>
          <w:rFonts w:ascii="Arial" w:hAnsi="Arial"/>
          <w:sz w:val="22"/>
        </w:rPr>
        <w:t>five</w:t>
      </w:r>
      <w:r w:rsidR="00EA6D1B">
        <w:rPr>
          <w:rFonts w:ascii="Arial" w:hAnsi="Arial"/>
          <w:sz w:val="22"/>
        </w:rPr>
        <w:t xml:space="preserve"> different tiles </w:t>
      </w:r>
      <w:r w:rsidR="00750CA3">
        <w:rPr>
          <w:rFonts w:ascii="Arial" w:hAnsi="Arial"/>
          <w:sz w:val="22"/>
        </w:rPr>
        <w:t xml:space="preserve">(all different sizes) </w:t>
      </w:r>
      <w:r w:rsidR="00EA6D1B">
        <w:rPr>
          <w:rFonts w:ascii="Arial" w:hAnsi="Arial"/>
          <w:sz w:val="22"/>
        </w:rPr>
        <w:t>using fractions with denominator 5. Put them on the bottom bar i</w:t>
      </w:r>
      <w:r w:rsidR="00730C72">
        <w:rPr>
          <w:rFonts w:ascii="Arial" w:hAnsi="Arial"/>
          <w:sz w:val="22"/>
        </w:rPr>
        <w:t>n order from least to greatest.</w:t>
      </w:r>
    </w:p>
    <w:p w:rsidR="00EA6D1B" w:rsidRDefault="00EA6D1B" w:rsidP="00EA6D1B">
      <w:pPr>
        <w:rPr>
          <w:rFonts w:ascii="Arial" w:hAnsi="Arial"/>
          <w:sz w:val="22"/>
        </w:rPr>
      </w:pPr>
    </w:p>
    <w:p w:rsidR="00EA6D1B" w:rsidRDefault="00EA6D1B" w:rsidP="00A7679A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List your fractions in order: _____________________________________________</w:t>
      </w:r>
    </w:p>
    <w:p w:rsidR="00EA6D1B" w:rsidRDefault="00EA6D1B" w:rsidP="00EA6D1B">
      <w:pPr>
        <w:ind w:left="1080"/>
        <w:rPr>
          <w:rFonts w:ascii="Arial" w:hAnsi="Arial"/>
          <w:sz w:val="22"/>
        </w:rPr>
      </w:pPr>
    </w:p>
    <w:p w:rsidR="00EA6D1B" w:rsidRDefault="00EA6D1B" w:rsidP="00A7679A">
      <w:pPr>
        <w:numPr>
          <w:ilvl w:val="0"/>
          <w:numId w:val="6"/>
        </w:numPr>
        <w:rPr>
          <w:rFonts w:ascii="Arial" w:hAnsi="Arial"/>
          <w:sz w:val="22"/>
        </w:rPr>
      </w:pPr>
      <w:r w:rsidRPr="0021564C">
        <w:rPr>
          <w:rFonts w:ascii="Arial" w:hAnsi="Arial"/>
          <w:sz w:val="22"/>
        </w:rPr>
        <w:t xml:space="preserve">How does </w:t>
      </w:r>
      <w:r w:rsidR="005D5486">
        <w:rPr>
          <w:rFonts w:ascii="Arial" w:hAnsi="Arial"/>
          <w:sz w:val="22"/>
        </w:rPr>
        <w:t>increasing</w:t>
      </w:r>
      <w:r w:rsidRPr="0021564C">
        <w:rPr>
          <w:rFonts w:ascii="Arial" w:hAnsi="Arial"/>
          <w:sz w:val="22"/>
        </w:rPr>
        <w:t xml:space="preserve"> the </w:t>
      </w:r>
      <w:r>
        <w:rPr>
          <w:rFonts w:ascii="Arial" w:hAnsi="Arial"/>
          <w:sz w:val="22"/>
        </w:rPr>
        <w:t>numerator</w:t>
      </w:r>
      <w:r w:rsidRPr="0021564C">
        <w:rPr>
          <w:rFonts w:ascii="Arial" w:hAnsi="Arial"/>
          <w:sz w:val="22"/>
        </w:rPr>
        <w:t xml:space="preserve"> of a fraction affect its size?</w:t>
      </w:r>
      <w:r>
        <w:rPr>
          <w:rFonts w:ascii="Arial" w:hAnsi="Arial"/>
          <w:sz w:val="22"/>
        </w:rPr>
        <w:t xml:space="preserve"> ______</w:t>
      </w:r>
      <w:r w:rsidR="00A53472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</w:t>
      </w:r>
    </w:p>
    <w:p w:rsidR="00EA6D1B" w:rsidRDefault="00EA6D1B" w:rsidP="00EA6D1B">
      <w:pPr>
        <w:rPr>
          <w:rFonts w:ascii="Arial" w:hAnsi="Arial"/>
          <w:sz w:val="22"/>
        </w:rPr>
      </w:pPr>
    </w:p>
    <w:p w:rsidR="00EA6D1B" w:rsidRDefault="00EA6D1B" w:rsidP="00EA6D1B">
      <w:pPr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EA6D1B" w:rsidRDefault="00EA6D1B" w:rsidP="009C49BC">
      <w:pPr>
        <w:rPr>
          <w:rFonts w:ascii="Arial" w:hAnsi="Arial"/>
          <w:sz w:val="22"/>
        </w:rPr>
      </w:pPr>
    </w:p>
    <w:p w:rsidR="00EA6D1B" w:rsidRDefault="00EA6D1B" w:rsidP="00EA6D1B">
      <w:pPr>
        <w:ind w:left="1080"/>
        <w:rPr>
          <w:rFonts w:ascii="Arial" w:hAnsi="Arial"/>
          <w:sz w:val="22"/>
        </w:rPr>
      </w:pPr>
    </w:p>
    <w:p w:rsidR="005132E8" w:rsidRDefault="008868CA" w:rsidP="00A7679A">
      <w:pPr>
        <w:numPr>
          <w:ilvl w:val="0"/>
          <w:numId w:val="4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20320</wp:posOffset>
            </wp:positionV>
            <wp:extent cx="1713865" cy="1261745"/>
            <wp:effectExtent l="0" t="0" r="635" b="0"/>
            <wp:wrapNone/>
            <wp:docPr id="132" name="Picture 132" descr="101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1012S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73">
        <w:rPr>
          <w:rFonts w:ascii="Arial" w:hAnsi="Arial"/>
          <w:sz w:val="22"/>
        </w:rPr>
        <w:t>Tiler Tim needs to finish tiling the bottom row on the righ</w:t>
      </w:r>
      <w:r w:rsidR="005132E8">
        <w:rPr>
          <w:rFonts w:ascii="Arial" w:hAnsi="Arial"/>
          <w:sz w:val="22"/>
        </w:rPr>
        <w:t>t</w:t>
      </w:r>
      <w:r w:rsidR="00750CA3">
        <w:rPr>
          <w:rFonts w:ascii="Arial" w:hAnsi="Arial"/>
          <w:sz w:val="22"/>
        </w:rPr>
        <w:t>. He needs the total on the bottom to be</w:t>
      </w:r>
      <w:r w:rsidR="005132E8">
        <w:rPr>
          <w:rFonts w:ascii="Arial" w:hAnsi="Arial"/>
          <w:sz w:val="22"/>
        </w:rPr>
        <w:t xml:space="preserve"> equivalent to the whole on top</w:t>
      </w:r>
      <w:r w:rsidR="00515673">
        <w:rPr>
          <w:rFonts w:ascii="Arial" w:hAnsi="Arial"/>
          <w:sz w:val="22"/>
        </w:rPr>
        <w:t xml:space="preserve">. </w:t>
      </w:r>
      <w:r w:rsidR="009C49BC">
        <w:rPr>
          <w:rFonts w:ascii="Arial" w:hAnsi="Arial"/>
          <w:sz w:val="22"/>
        </w:rPr>
        <w:t xml:space="preserve">Set up the tiles in the Fractionator </w:t>
      </w:r>
      <w:r w:rsidR="00750CA3">
        <w:rPr>
          <w:rFonts w:ascii="Arial" w:hAnsi="Arial"/>
          <w:sz w:val="22"/>
        </w:rPr>
        <w:t>as shown</w:t>
      </w:r>
      <w:r w:rsidR="00E14365">
        <w:rPr>
          <w:rFonts w:ascii="Arial" w:hAnsi="Arial"/>
          <w:sz w:val="22"/>
        </w:rPr>
        <w:t>.</w:t>
      </w:r>
    </w:p>
    <w:p w:rsidR="005132E8" w:rsidRDefault="005132E8" w:rsidP="00750CA3">
      <w:pPr>
        <w:ind w:left="360" w:right="3240"/>
        <w:rPr>
          <w:rFonts w:ascii="Arial" w:hAnsi="Arial"/>
          <w:sz w:val="22"/>
        </w:rPr>
      </w:pPr>
    </w:p>
    <w:p w:rsidR="00FB7022" w:rsidRPr="005525F1" w:rsidRDefault="00750CA3" w:rsidP="00A7679A">
      <w:pPr>
        <w:numPr>
          <w:ilvl w:val="0"/>
          <w:numId w:val="9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First, finish tiling the bottom row </w:t>
      </w:r>
      <w:r w:rsidR="00FB5A7A">
        <w:rPr>
          <w:rFonts w:ascii="Arial" w:hAnsi="Arial"/>
          <w:sz w:val="22"/>
        </w:rPr>
        <w:t>with only unit fraction tiles. What fractions did you use?</w:t>
      </w:r>
    </w:p>
    <w:p w:rsidR="00FB7022" w:rsidRDefault="00FB7022" w:rsidP="00750CA3">
      <w:pPr>
        <w:ind w:left="1080" w:right="3240"/>
        <w:rPr>
          <w:rFonts w:ascii="Arial" w:hAnsi="Arial"/>
          <w:sz w:val="22"/>
        </w:rPr>
      </w:pPr>
    </w:p>
    <w:p w:rsidR="00515673" w:rsidRDefault="00FB5A7A" w:rsidP="00750CA3">
      <w:pPr>
        <w:ind w:left="1080"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</w:t>
      </w:r>
      <w:r w:rsidR="00FB7022">
        <w:rPr>
          <w:rFonts w:ascii="Arial" w:hAnsi="Arial"/>
          <w:sz w:val="22"/>
        </w:rPr>
        <w:t>____</w:t>
      </w:r>
      <w:r w:rsidR="007938B8">
        <w:rPr>
          <w:rFonts w:ascii="Arial" w:hAnsi="Arial"/>
          <w:sz w:val="22"/>
        </w:rPr>
        <w:t>___</w:t>
      </w:r>
      <w:r w:rsidR="00FB7022">
        <w:rPr>
          <w:rFonts w:ascii="Arial" w:hAnsi="Arial"/>
          <w:sz w:val="22"/>
        </w:rPr>
        <w:t>____</w:t>
      </w:r>
    </w:p>
    <w:p w:rsidR="003912A9" w:rsidRDefault="003912A9" w:rsidP="003912A9">
      <w:pPr>
        <w:rPr>
          <w:rFonts w:ascii="Arial" w:hAnsi="Arial"/>
          <w:sz w:val="22"/>
        </w:rPr>
      </w:pPr>
    </w:p>
    <w:p w:rsidR="00FB7022" w:rsidRDefault="003912A9" w:rsidP="00A7679A">
      <w:pPr>
        <w:numPr>
          <w:ilvl w:val="0"/>
          <w:numId w:val="9"/>
        </w:numPr>
        <w:rPr>
          <w:rFonts w:ascii="Arial" w:hAnsi="Arial"/>
          <w:sz w:val="22"/>
        </w:rPr>
      </w:pPr>
      <w:r w:rsidRPr="003912A9">
        <w:rPr>
          <w:rFonts w:ascii="Arial" w:hAnsi="Arial"/>
          <w:sz w:val="22"/>
          <w:u w:val="single"/>
        </w:rPr>
        <w:t>Challenge</w:t>
      </w:r>
      <w:r>
        <w:rPr>
          <w:rFonts w:ascii="Arial" w:hAnsi="Arial"/>
          <w:sz w:val="22"/>
        </w:rPr>
        <w:t xml:space="preserve">: </w:t>
      </w:r>
      <w:r w:rsidR="00FB7022">
        <w:rPr>
          <w:rFonts w:ascii="Arial" w:hAnsi="Arial"/>
          <w:sz w:val="22"/>
        </w:rPr>
        <w:t>Set the Fractionator to look like the picture</w:t>
      </w:r>
      <w:r w:rsidR="00FC71EE">
        <w:rPr>
          <w:rFonts w:ascii="Arial" w:hAnsi="Arial"/>
          <w:sz w:val="22"/>
        </w:rPr>
        <w:t xml:space="preserve"> above</w:t>
      </w:r>
      <w:r w:rsidR="009C49BC">
        <w:rPr>
          <w:rFonts w:ascii="Arial" w:hAnsi="Arial"/>
          <w:sz w:val="22"/>
        </w:rPr>
        <w:t xml:space="preserve">. This time </w:t>
      </w:r>
      <w:r w:rsidR="00FC71EE">
        <w:rPr>
          <w:rFonts w:ascii="Arial" w:hAnsi="Arial"/>
          <w:sz w:val="22"/>
        </w:rPr>
        <w:t>add</w:t>
      </w:r>
      <w:r w:rsidR="009C49BC">
        <w:rPr>
          <w:rFonts w:ascii="Arial" w:hAnsi="Arial"/>
          <w:sz w:val="22"/>
        </w:rPr>
        <w:t xml:space="preserve"> </w:t>
      </w:r>
      <w:r w:rsidR="00FB7022" w:rsidRPr="00FC71EE">
        <w:rPr>
          <w:rFonts w:ascii="Arial" w:hAnsi="Arial"/>
          <w:sz w:val="22"/>
        </w:rPr>
        <w:t>exactly</w:t>
      </w:r>
      <w:r w:rsidR="00FB7022" w:rsidRPr="00750CA3">
        <w:rPr>
          <w:rFonts w:ascii="Arial" w:hAnsi="Arial"/>
          <w:i/>
          <w:sz w:val="22"/>
        </w:rPr>
        <w:t xml:space="preserve"> </w:t>
      </w:r>
      <w:r w:rsidR="009C49BC" w:rsidRPr="00750CA3">
        <w:rPr>
          <w:rFonts w:ascii="Arial" w:hAnsi="Arial"/>
          <w:i/>
          <w:sz w:val="22"/>
        </w:rPr>
        <w:t>three</w:t>
      </w:r>
      <w:r w:rsidR="009C49BC">
        <w:rPr>
          <w:rFonts w:ascii="Arial" w:hAnsi="Arial"/>
          <w:sz w:val="22"/>
        </w:rPr>
        <w:t xml:space="preserve"> unit fraction tiles to </w:t>
      </w:r>
      <w:r w:rsidR="00FB7022">
        <w:rPr>
          <w:rFonts w:ascii="Arial" w:hAnsi="Arial"/>
          <w:sz w:val="22"/>
        </w:rPr>
        <w:t xml:space="preserve">complete </w:t>
      </w:r>
      <w:r w:rsidR="009C49BC">
        <w:rPr>
          <w:rFonts w:ascii="Arial" w:hAnsi="Arial"/>
          <w:sz w:val="22"/>
        </w:rPr>
        <w:t>the bottom row</w:t>
      </w:r>
      <w:r w:rsidR="00FC71EE">
        <w:rPr>
          <w:rFonts w:ascii="Arial" w:hAnsi="Arial"/>
          <w:sz w:val="22"/>
        </w:rPr>
        <w:t>, for a total of four tiles</w:t>
      </w:r>
      <w:r w:rsidR="009C49BC">
        <w:rPr>
          <w:rFonts w:ascii="Arial" w:hAnsi="Arial"/>
          <w:sz w:val="22"/>
        </w:rPr>
        <w:t xml:space="preserve">. </w:t>
      </w:r>
    </w:p>
    <w:p w:rsidR="00FB5A7A" w:rsidRDefault="00FB5A7A" w:rsidP="00FB7022">
      <w:pPr>
        <w:ind w:left="1080"/>
        <w:rPr>
          <w:rFonts w:ascii="Arial" w:hAnsi="Arial"/>
          <w:sz w:val="22"/>
        </w:rPr>
      </w:pPr>
    </w:p>
    <w:p w:rsidR="003912A9" w:rsidRDefault="009C49BC" w:rsidP="003912A9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three </w:t>
      </w:r>
      <w:r w:rsidR="00FB5A7A">
        <w:rPr>
          <w:rFonts w:ascii="Arial" w:hAnsi="Arial"/>
          <w:sz w:val="22"/>
        </w:rPr>
        <w:t xml:space="preserve">unit </w:t>
      </w:r>
      <w:r>
        <w:rPr>
          <w:rFonts w:ascii="Arial" w:hAnsi="Arial"/>
          <w:sz w:val="22"/>
        </w:rPr>
        <w:t xml:space="preserve">fractions did you use? </w:t>
      </w:r>
      <w:r w:rsidR="00FB7022">
        <w:rPr>
          <w:rFonts w:ascii="Arial" w:hAnsi="Arial"/>
          <w:sz w:val="22"/>
        </w:rPr>
        <w:t>_</w:t>
      </w:r>
      <w:r w:rsidR="00750CA3">
        <w:rPr>
          <w:rFonts w:ascii="Arial" w:hAnsi="Arial"/>
          <w:sz w:val="22"/>
        </w:rPr>
        <w:t>_</w:t>
      </w:r>
      <w:r w:rsidR="00FB7022">
        <w:rPr>
          <w:rFonts w:ascii="Arial" w:hAnsi="Arial"/>
          <w:sz w:val="22"/>
        </w:rPr>
        <w:t>______</w:t>
      </w:r>
      <w:r w:rsidR="00FB5A7A">
        <w:rPr>
          <w:rFonts w:ascii="Arial" w:hAnsi="Arial"/>
          <w:sz w:val="22"/>
        </w:rPr>
        <w:t>_____________</w:t>
      </w:r>
      <w:r w:rsidR="00FB7022">
        <w:rPr>
          <w:rFonts w:ascii="Arial" w:hAnsi="Arial"/>
          <w:sz w:val="22"/>
        </w:rPr>
        <w:t>_______________</w:t>
      </w:r>
    </w:p>
    <w:p w:rsidR="009C49BC" w:rsidRPr="003912A9" w:rsidRDefault="003912A9" w:rsidP="003912A9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p w:rsidR="005863DD" w:rsidRPr="00765A71" w:rsidRDefault="005863DD" w:rsidP="00A60D69">
      <w:pPr>
        <w:ind w:left="360"/>
        <w:rPr>
          <w:rFonts w:ascii="Arial" w:hAnsi="Arial"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06525D" w:rsidTr="003C57AB">
        <w:trPr>
          <w:trHeight w:val="1166"/>
        </w:trPr>
        <w:tc>
          <w:tcPr>
            <w:tcW w:w="2160" w:type="dxa"/>
            <w:vAlign w:val="center"/>
          </w:tcPr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06525D" w:rsidRPr="00C31C04" w:rsidRDefault="0006525D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525D" w:rsidRDefault="00A31B8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Equivalent f</w:t>
            </w:r>
            <w:r w:rsidR="00640616">
              <w:rPr>
                <w:rFonts w:ascii="Arial" w:hAnsi="Arial"/>
                <w:b/>
                <w:sz w:val="22"/>
              </w:rPr>
              <w:t>ractions</w:t>
            </w:r>
          </w:p>
        </w:tc>
        <w:tc>
          <w:tcPr>
            <w:tcW w:w="5850" w:type="dxa"/>
            <w:vAlign w:val="center"/>
          </w:tcPr>
          <w:p w:rsidR="0006525D" w:rsidRDefault="000652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6525D" w:rsidRDefault="005D5486" w:rsidP="00A7679A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D72469"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06525D" w:rsidRDefault="008868CA" w:rsidP="001969A1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-73479</wp:posOffset>
                  </wp:positionH>
                  <wp:positionV relativeFrom="paragraph">
                    <wp:posOffset>5171</wp:posOffset>
                  </wp:positionV>
                  <wp:extent cx="862330" cy="744855"/>
                  <wp:effectExtent l="0" t="0" r="0" b="0"/>
                  <wp:wrapNone/>
                  <wp:docPr id="3" name="Picture 3" descr="101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1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97061" w:rsidRDefault="00097061">
      <w:pPr>
        <w:rPr>
          <w:rFonts w:ascii="Arial" w:hAnsi="Arial"/>
          <w:sz w:val="22"/>
        </w:rPr>
      </w:pPr>
    </w:p>
    <w:p w:rsidR="00CF0F93" w:rsidRDefault="00CF0F93" w:rsidP="00A7679A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Tiler Tim has an order for a lot of </w:t>
      </w:r>
      <w:r w:rsidR="00007CFF" w:rsidRPr="00007CFF">
        <w:rPr>
          <w:rFonts w:ascii="Arial" w:hAnsi="Arial"/>
          <w:position w:val="-22"/>
          <w:sz w:val="22"/>
        </w:rPr>
        <w:object w:dxaOrig="240" w:dyaOrig="580">
          <v:shape id="_x0000_i1026" type="#_x0000_t75" style="width:11.65pt;height:28.6pt" o:ole="">
            <v:imagedata r:id="rId13" o:title=""/>
          </v:shape>
          <o:OLEObject Type="Embed" ProgID="Equation.3" ShapeID="_x0000_i1026" DrawAspect="Content" ObjectID="_1620655151" r:id="rId14"/>
        </w:object>
      </w:r>
      <w:r>
        <w:rPr>
          <w:rFonts w:ascii="Arial" w:hAnsi="Arial"/>
          <w:sz w:val="22"/>
        </w:rPr>
        <w:t xml:space="preserve"> tiles, but the Fractionator is acting up again and he can’</w:t>
      </w:r>
      <w:r w:rsidR="00E52815">
        <w:rPr>
          <w:rFonts w:ascii="Arial" w:hAnsi="Arial"/>
          <w:sz w:val="22"/>
        </w:rPr>
        <w:t>t get the denominator set to 2.</w:t>
      </w:r>
    </w:p>
    <w:p w:rsidR="00CF0F93" w:rsidRPr="00CF0F93" w:rsidRDefault="00CF0F93" w:rsidP="00EE2B75">
      <w:pPr>
        <w:rPr>
          <w:rFonts w:ascii="Arial" w:hAnsi="Arial"/>
          <w:sz w:val="22"/>
        </w:rPr>
      </w:pPr>
    </w:p>
    <w:p w:rsidR="00531159" w:rsidRPr="00531159" w:rsidRDefault="00EC0581" w:rsidP="00A7679A">
      <w:pPr>
        <w:numPr>
          <w:ilvl w:val="1"/>
          <w:numId w:val="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are all the fractions</w:t>
      </w:r>
      <w:r w:rsidR="00531159">
        <w:rPr>
          <w:rFonts w:ascii="Arial" w:hAnsi="Arial"/>
          <w:sz w:val="22"/>
        </w:rPr>
        <w:t xml:space="preserve"> Tim </w:t>
      </w:r>
      <w:r>
        <w:rPr>
          <w:rFonts w:ascii="Arial" w:hAnsi="Arial"/>
          <w:sz w:val="22"/>
        </w:rPr>
        <w:t>could</w:t>
      </w:r>
      <w:r w:rsidR="00531159">
        <w:rPr>
          <w:rFonts w:ascii="Arial" w:hAnsi="Arial"/>
          <w:sz w:val="22"/>
        </w:rPr>
        <w:t xml:space="preserve"> use to make tiles equivalent </w:t>
      </w:r>
      <w:proofErr w:type="gramStart"/>
      <w:r w:rsidR="00531159">
        <w:rPr>
          <w:rFonts w:ascii="Arial" w:hAnsi="Arial"/>
          <w:sz w:val="22"/>
        </w:rPr>
        <w:t xml:space="preserve">to </w:t>
      </w:r>
      <w:proofErr w:type="gramEnd"/>
      <w:r w:rsidR="00007CFF" w:rsidRPr="00007CFF">
        <w:rPr>
          <w:rFonts w:ascii="Arial" w:hAnsi="Arial"/>
          <w:position w:val="-22"/>
          <w:sz w:val="22"/>
        </w:rPr>
        <w:object w:dxaOrig="240" w:dyaOrig="580">
          <v:shape id="_x0000_i1027" type="#_x0000_t75" style="width:11.65pt;height:28.6pt" o:ole="">
            <v:imagedata r:id="rId15" o:title=""/>
          </v:shape>
          <o:OLEObject Type="Embed" ProgID="Equation.3" ShapeID="_x0000_i1027" DrawAspect="Content" ObjectID="_1620655152" r:id="rId16"/>
        </w:object>
      </w:r>
      <w:r>
        <w:rPr>
          <w:rFonts w:ascii="Arial" w:hAnsi="Arial"/>
          <w:sz w:val="22"/>
        </w:rPr>
        <w:t xml:space="preserve">? (Remember, the denominator can’t be 2.) </w:t>
      </w:r>
      <w:r w:rsidR="00E65A96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__________</w:t>
      </w:r>
      <w:r w:rsidR="00E65A96">
        <w:rPr>
          <w:rFonts w:ascii="Arial" w:hAnsi="Arial"/>
          <w:sz w:val="22"/>
        </w:rPr>
        <w:t>___________</w:t>
      </w:r>
      <w:r w:rsidR="00531159">
        <w:rPr>
          <w:rFonts w:ascii="Arial" w:hAnsi="Arial"/>
          <w:sz w:val="22"/>
        </w:rPr>
        <w:t>___________________</w:t>
      </w:r>
    </w:p>
    <w:p w:rsidR="00531159" w:rsidRPr="004055D1" w:rsidRDefault="00531159" w:rsidP="00A7679A">
      <w:pPr>
        <w:numPr>
          <w:ilvl w:val="1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 all the</w:t>
      </w:r>
      <w:r w:rsidR="00E65A96">
        <w:rPr>
          <w:rFonts w:ascii="Arial" w:hAnsi="Arial"/>
          <w:sz w:val="22"/>
        </w:rPr>
        <w:t xml:space="preserve"> denominators </w:t>
      </w:r>
      <w:r>
        <w:rPr>
          <w:rFonts w:ascii="Arial" w:hAnsi="Arial"/>
          <w:sz w:val="22"/>
        </w:rPr>
        <w:t xml:space="preserve">of the fractions equivalent to </w:t>
      </w:r>
      <w:r w:rsidR="00007CFF" w:rsidRPr="00007CFF">
        <w:rPr>
          <w:rFonts w:ascii="Arial" w:hAnsi="Arial"/>
          <w:position w:val="-22"/>
          <w:sz w:val="22"/>
        </w:rPr>
        <w:object w:dxaOrig="240" w:dyaOrig="580">
          <v:shape id="_x0000_i1028" type="#_x0000_t75" style="width:11.65pt;height:28.6pt" o:ole="">
            <v:imagedata r:id="rId17" o:title=""/>
          </v:shape>
          <o:OLEObject Type="Embed" ProgID="Equation.3" ShapeID="_x0000_i1028" DrawAspect="Content" ObjectID="_1620655153" r:id="rId18"/>
        </w:object>
      </w:r>
      <w:r>
        <w:rPr>
          <w:rFonts w:ascii="Arial" w:hAnsi="Arial"/>
          <w:sz w:val="22"/>
        </w:rPr>
        <w:t xml:space="preserve"> have in common? </w:t>
      </w:r>
    </w:p>
    <w:p w:rsidR="007938B8" w:rsidRDefault="007938B8" w:rsidP="007938B8">
      <w:pPr>
        <w:ind w:left="1080"/>
        <w:rPr>
          <w:rFonts w:ascii="Arial" w:hAnsi="Arial"/>
          <w:sz w:val="22"/>
        </w:rPr>
      </w:pPr>
    </w:p>
    <w:p w:rsidR="00E65A96" w:rsidRDefault="00531159" w:rsidP="007938B8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938B8" w:rsidRPr="00531159" w:rsidRDefault="007938B8" w:rsidP="007938B8">
      <w:pPr>
        <w:ind w:left="1080"/>
        <w:rPr>
          <w:rFonts w:ascii="Arial" w:hAnsi="Arial"/>
          <w:sz w:val="22"/>
        </w:rPr>
      </w:pPr>
    </w:p>
    <w:p w:rsidR="00EC0581" w:rsidRDefault="00FC71EE" w:rsidP="00A7679A">
      <w:pPr>
        <w:numPr>
          <w:ilvl w:val="1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Which</w:t>
      </w:r>
      <w:r w:rsidR="00E65A96">
        <w:rPr>
          <w:rFonts w:ascii="Arial" w:hAnsi="Arial"/>
          <w:sz w:val="22"/>
        </w:rPr>
        <w:t xml:space="preserve"> denominators </w:t>
      </w:r>
      <w:r w:rsidR="004055D1">
        <w:rPr>
          <w:rFonts w:ascii="Arial" w:hAnsi="Arial"/>
          <w:sz w:val="22"/>
        </w:rPr>
        <w:t xml:space="preserve">in the Fractionator </w:t>
      </w:r>
      <w:r w:rsidR="00EC0581">
        <w:rPr>
          <w:rFonts w:ascii="Arial" w:hAnsi="Arial"/>
          <w:i/>
          <w:sz w:val="22"/>
        </w:rPr>
        <w:t>can’</w:t>
      </w:r>
      <w:r w:rsidR="00E65A96" w:rsidRPr="00531159">
        <w:rPr>
          <w:rFonts w:ascii="Arial" w:hAnsi="Arial"/>
          <w:i/>
          <w:sz w:val="22"/>
        </w:rPr>
        <w:t>t</w:t>
      </w:r>
      <w:r w:rsidR="00E65A96">
        <w:rPr>
          <w:rFonts w:ascii="Arial" w:hAnsi="Arial"/>
          <w:sz w:val="22"/>
        </w:rPr>
        <w:t xml:space="preserve"> </w:t>
      </w:r>
      <w:r w:rsidR="004055D1">
        <w:rPr>
          <w:rFonts w:ascii="Arial" w:hAnsi="Arial"/>
          <w:sz w:val="22"/>
        </w:rPr>
        <w:t xml:space="preserve">be </w:t>
      </w:r>
      <w:r w:rsidR="00E65A96">
        <w:rPr>
          <w:rFonts w:ascii="Arial" w:hAnsi="Arial"/>
          <w:sz w:val="22"/>
        </w:rPr>
        <w:t>use</w:t>
      </w:r>
      <w:r w:rsidR="004055D1">
        <w:rPr>
          <w:rFonts w:ascii="Arial" w:hAnsi="Arial"/>
          <w:sz w:val="22"/>
        </w:rPr>
        <w:t>d</w:t>
      </w:r>
      <w:r w:rsidR="00E65A96">
        <w:rPr>
          <w:rFonts w:ascii="Arial" w:hAnsi="Arial"/>
          <w:sz w:val="22"/>
        </w:rPr>
        <w:t xml:space="preserve"> to make </w:t>
      </w:r>
      <w:r w:rsidR="00EC0581">
        <w:rPr>
          <w:rFonts w:ascii="Arial" w:hAnsi="Arial"/>
          <w:sz w:val="22"/>
        </w:rPr>
        <w:t>tiles</w:t>
      </w:r>
      <w:r w:rsidR="00E65A96">
        <w:rPr>
          <w:rFonts w:ascii="Arial" w:hAnsi="Arial"/>
          <w:sz w:val="22"/>
        </w:rPr>
        <w:t xml:space="preserve"> equivalent </w:t>
      </w:r>
      <w:proofErr w:type="gramStart"/>
      <w:r w:rsidR="00E65A96">
        <w:rPr>
          <w:rFonts w:ascii="Arial" w:hAnsi="Arial"/>
          <w:sz w:val="22"/>
        </w:rPr>
        <w:t xml:space="preserve">to </w:t>
      </w:r>
      <w:proofErr w:type="gramEnd"/>
      <w:r w:rsidR="00007CFF" w:rsidRPr="00007CFF">
        <w:rPr>
          <w:rFonts w:ascii="Arial" w:hAnsi="Arial"/>
          <w:position w:val="-22"/>
          <w:sz w:val="22"/>
        </w:rPr>
        <w:object w:dxaOrig="240" w:dyaOrig="580">
          <v:shape id="_x0000_i1029" type="#_x0000_t75" style="width:11.65pt;height:28.6pt" o:ole="">
            <v:imagedata r:id="rId19" o:title=""/>
          </v:shape>
          <o:OLEObject Type="Embed" ProgID="Equation.3" ShapeID="_x0000_i1029" DrawAspect="Content" ObjectID="_1620655154" r:id="rId20"/>
        </w:object>
      </w:r>
      <w:r w:rsidR="00E65A96">
        <w:rPr>
          <w:rFonts w:ascii="Arial" w:hAnsi="Arial"/>
          <w:sz w:val="22"/>
        </w:rPr>
        <w:t>?</w:t>
      </w:r>
    </w:p>
    <w:p w:rsidR="00EC0581" w:rsidRDefault="00EC0581" w:rsidP="00EC0581">
      <w:pPr>
        <w:ind w:left="1080"/>
        <w:rPr>
          <w:rFonts w:ascii="Arial" w:hAnsi="Arial"/>
          <w:sz w:val="22"/>
        </w:rPr>
      </w:pPr>
    </w:p>
    <w:p w:rsidR="00531159" w:rsidRDefault="00531159" w:rsidP="00EC0581">
      <w:pPr>
        <w:ind w:left="1080"/>
        <w:rPr>
          <w:rFonts w:ascii="Arial" w:hAnsi="Arial"/>
          <w:sz w:val="22"/>
        </w:rPr>
      </w:pPr>
      <w:r w:rsidRPr="004055D1">
        <w:rPr>
          <w:rFonts w:ascii="Arial" w:hAnsi="Arial"/>
          <w:sz w:val="22"/>
        </w:rPr>
        <w:t>__</w:t>
      </w:r>
      <w:r w:rsidR="004055D1">
        <w:rPr>
          <w:rFonts w:ascii="Arial" w:hAnsi="Arial"/>
          <w:sz w:val="22"/>
        </w:rPr>
        <w:t>____</w:t>
      </w:r>
      <w:r w:rsidRPr="004055D1">
        <w:rPr>
          <w:rFonts w:ascii="Arial" w:hAnsi="Arial"/>
          <w:sz w:val="22"/>
        </w:rPr>
        <w:t>___________________________</w:t>
      </w:r>
      <w:r w:rsidR="00EC0581">
        <w:rPr>
          <w:rFonts w:ascii="Arial" w:hAnsi="Arial"/>
          <w:sz w:val="22"/>
        </w:rPr>
        <w:t>______________</w:t>
      </w:r>
      <w:r w:rsidRPr="004055D1">
        <w:rPr>
          <w:rFonts w:ascii="Arial" w:hAnsi="Arial"/>
          <w:sz w:val="22"/>
        </w:rPr>
        <w:t>____________________</w:t>
      </w:r>
    </w:p>
    <w:p w:rsidR="00EC0581" w:rsidRPr="004055D1" w:rsidRDefault="00EC0581" w:rsidP="00EC0581">
      <w:pPr>
        <w:ind w:left="720"/>
        <w:rPr>
          <w:rFonts w:ascii="Arial" w:hAnsi="Arial"/>
          <w:sz w:val="22"/>
        </w:rPr>
      </w:pPr>
    </w:p>
    <w:p w:rsidR="00A21760" w:rsidRPr="004055D1" w:rsidRDefault="00FE0467" w:rsidP="00A7679A">
      <w:pPr>
        <w:numPr>
          <w:ilvl w:val="1"/>
          <w:numId w:val="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a</w:t>
      </w:r>
      <w:r w:rsidR="00E65A96">
        <w:rPr>
          <w:rFonts w:ascii="Arial" w:hAnsi="Arial"/>
          <w:sz w:val="22"/>
        </w:rPr>
        <w:t xml:space="preserve"> fraction </w:t>
      </w:r>
      <w:r w:rsidR="00531159">
        <w:rPr>
          <w:rFonts w:ascii="Arial" w:hAnsi="Arial"/>
          <w:sz w:val="22"/>
        </w:rPr>
        <w:t xml:space="preserve">equivalent to </w:t>
      </w:r>
      <w:r w:rsidR="00007CFF" w:rsidRPr="00007CFF">
        <w:rPr>
          <w:rFonts w:ascii="Arial" w:hAnsi="Arial"/>
          <w:position w:val="-22"/>
          <w:sz w:val="22"/>
        </w:rPr>
        <w:object w:dxaOrig="240" w:dyaOrig="580">
          <v:shape id="_x0000_i1030" type="#_x0000_t75" style="width:11.65pt;height:28.6pt" o:ole="">
            <v:imagedata r:id="rId21" o:title=""/>
          </v:shape>
          <o:OLEObject Type="Embed" ProgID="Equation.3" ShapeID="_x0000_i1030" DrawAspect="Content" ObjectID="_1620655155" r:id="rId22"/>
        </w:object>
      </w:r>
      <w:r w:rsidR="00531159">
        <w:rPr>
          <w:rFonts w:ascii="Arial" w:hAnsi="Arial"/>
          <w:sz w:val="22"/>
        </w:rPr>
        <w:t xml:space="preserve"> that does</w:t>
      </w:r>
      <w:r w:rsidR="004055D1">
        <w:rPr>
          <w:rFonts w:ascii="Arial" w:hAnsi="Arial"/>
          <w:sz w:val="22"/>
        </w:rPr>
        <w:t xml:space="preserve"> no</w:t>
      </w:r>
      <w:r w:rsidR="00531159">
        <w:rPr>
          <w:rFonts w:ascii="Arial" w:hAnsi="Arial"/>
          <w:sz w:val="22"/>
        </w:rPr>
        <w:t xml:space="preserve">t fit in the </w:t>
      </w:r>
      <w:r>
        <w:rPr>
          <w:rFonts w:ascii="Arial" w:hAnsi="Arial"/>
          <w:sz w:val="22"/>
        </w:rPr>
        <w:t>Fractionator.</w:t>
      </w:r>
      <w:r w:rsidR="00531159">
        <w:rPr>
          <w:rFonts w:ascii="Arial" w:hAnsi="Arial"/>
          <w:sz w:val="22"/>
        </w:rPr>
        <w:t xml:space="preserve"> ___</w:t>
      </w:r>
      <w:r w:rsidR="00EC0581">
        <w:rPr>
          <w:rFonts w:ascii="Arial" w:hAnsi="Arial"/>
          <w:sz w:val="22"/>
        </w:rPr>
        <w:t>_______</w:t>
      </w:r>
      <w:r w:rsidR="00531159">
        <w:rPr>
          <w:rFonts w:ascii="Arial" w:hAnsi="Arial"/>
          <w:sz w:val="22"/>
        </w:rPr>
        <w:t>___</w:t>
      </w:r>
    </w:p>
    <w:p w:rsidR="001F58F5" w:rsidRDefault="001F58F5" w:rsidP="00A21760">
      <w:pPr>
        <w:ind w:left="360" w:firstLine="360"/>
        <w:rPr>
          <w:rFonts w:ascii="Arial" w:hAnsi="Arial"/>
          <w:sz w:val="22"/>
        </w:rPr>
      </w:pPr>
    </w:p>
    <w:p w:rsidR="00FE0467" w:rsidRDefault="00531159" w:rsidP="00A7679A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Help</w:t>
      </w:r>
      <w:r w:rsidR="00FC71EE">
        <w:rPr>
          <w:rFonts w:ascii="Arial" w:hAnsi="Arial"/>
          <w:sz w:val="22"/>
        </w:rPr>
        <w:t>! T</w:t>
      </w:r>
      <w:r w:rsidR="00EC0581">
        <w:rPr>
          <w:rFonts w:ascii="Arial" w:hAnsi="Arial"/>
          <w:sz w:val="22"/>
        </w:rPr>
        <w:t>he Fractionator is broken again! Now the denominator can’t be set to 6.</w:t>
      </w:r>
      <w:r>
        <w:rPr>
          <w:rFonts w:ascii="Arial" w:hAnsi="Arial"/>
          <w:sz w:val="22"/>
        </w:rPr>
        <w:t xml:space="preserve"> Tiler Tim </w:t>
      </w:r>
      <w:r w:rsidR="00EC0581">
        <w:rPr>
          <w:rFonts w:ascii="Arial" w:hAnsi="Arial"/>
          <w:sz w:val="22"/>
        </w:rPr>
        <w:t xml:space="preserve">needs to </w:t>
      </w:r>
      <w:r>
        <w:rPr>
          <w:rFonts w:ascii="Arial" w:hAnsi="Arial"/>
          <w:sz w:val="22"/>
        </w:rPr>
        <w:t xml:space="preserve">finish tiling the bottom </w:t>
      </w:r>
      <w:r w:rsidR="001F58F5">
        <w:rPr>
          <w:rFonts w:ascii="Arial" w:hAnsi="Arial"/>
          <w:sz w:val="22"/>
        </w:rPr>
        <w:t xml:space="preserve">row </w:t>
      </w:r>
      <w:r w:rsidR="00EC0581">
        <w:rPr>
          <w:rFonts w:ascii="Arial" w:hAnsi="Arial"/>
          <w:sz w:val="22"/>
        </w:rPr>
        <w:t xml:space="preserve">shown </w:t>
      </w:r>
      <w:r w:rsidR="001F58F5">
        <w:rPr>
          <w:rFonts w:ascii="Arial" w:hAnsi="Arial"/>
          <w:sz w:val="22"/>
        </w:rPr>
        <w:t>below</w:t>
      </w:r>
      <w:r w:rsidR="00EC0581">
        <w:rPr>
          <w:rFonts w:ascii="Arial" w:hAnsi="Arial"/>
          <w:sz w:val="22"/>
        </w:rPr>
        <w:t xml:space="preserve">. Use </w:t>
      </w:r>
      <w:r w:rsidR="00FE0467">
        <w:rPr>
          <w:rFonts w:ascii="Arial" w:hAnsi="Arial"/>
          <w:sz w:val="22"/>
        </w:rPr>
        <w:t xml:space="preserve">4 tiles that </w:t>
      </w:r>
      <w:r w:rsidR="00EC0581">
        <w:rPr>
          <w:rFonts w:ascii="Arial" w:hAnsi="Arial"/>
          <w:sz w:val="22"/>
        </w:rPr>
        <w:t>are equivalent to each of his 4 tiles shown</w:t>
      </w:r>
      <w:r w:rsidR="00F95401">
        <w:rPr>
          <w:rFonts w:ascii="Arial" w:hAnsi="Arial"/>
          <w:sz w:val="22"/>
        </w:rPr>
        <w:t>.</w:t>
      </w:r>
      <w:r w:rsidR="00EC0581">
        <w:rPr>
          <w:rFonts w:ascii="Arial" w:hAnsi="Arial"/>
          <w:sz w:val="22"/>
        </w:rPr>
        <w:t xml:space="preserve"> (</w:t>
      </w:r>
      <w:r w:rsidR="00F95401">
        <w:rPr>
          <w:rFonts w:ascii="Arial" w:hAnsi="Arial"/>
          <w:sz w:val="22"/>
        </w:rPr>
        <w:t xml:space="preserve">They </w:t>
      </w:r>
      <w:r w:rsidR="00EC0581">
        <w:rPr>
          <w:rFonts w:ascii="Arial" w:hAnsi="Arial"/>
          <w:sz w:val="22"/>
        </w:rPr>
        <w:t>should line up perfectly</w:t>
      </w:r>
      <w:r w:rsidR="00F95401">
        <w:rPr>
          <w:rFonts w:ascii="Arial" w:hAnsi="Arial"/>
          <w:sz w:val="22"/>
        </w:rPr>
        <w:t>.</w:t>
      </w:r>
      <w:r w:rsidR="00EC0581">
        <w:rPr>
          <w:rFonts w:ascii="Arial" w:hAnsi="Arial"/>
          <w:sz w:val="22"/>
        </w:rPr>
        <w:t>)</w:t>
      </w:r>
      <w:r w:rsidR="00FE0467">
        <w:rPr>
          <w:rFonts w:ascii="Arial" w:hAnsi="Arial"/>
          <w:sz w:val="22"/>
        </w:rPr>
        <w:t xml:space="preserve"> </w:t>
      </w:r>
      <w:r w:rsidR="001F58F5">
        <w:rPr>
          <w:rFonts w:ascii="Arial" w:hAnsi="Arial"/>
          <w:sz w:val="22"/>
        </w:rPr>
        <w:t>Draw your tiles in</w:t>
      </w:r>
      <w:r w:rsidR="00FE0467">
        <w:rPr>
          <w:rFonts w:ascii="Arial" w:hAnsi="Arial"/>
          <w:sz w:val="22"/>
        </w:rPr>
        <w:t>, and label them</w:t>
      </w:r>
      <w:r w:rsidR="00EC0581">
        <w:rPr>
          <w:rFonts w:ascii="Arial" w:hAnsi="Arial"/>
          <w:sz w:val="22"/>
        </w:rPr>
        <w:t>.</w:t>
      </w:r>
    </w:p>
    <w:p w:rsidR="00531159" w:rsidRPr="00FE0467" w:rsidRDefault="008868CA" w:rsidP="00FE0467">
      <w:pPr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85090</wp:posOffset>
            </wp:positionV>
            <wp:extent cx="3849370" cy="1143000"/>
            <wp:effectExtent l="0" t="0" r="0" b="0"/>
            <wp:wrapNone/>
            <wp:docPr id="134" name="Picture 134" descr="1012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1012SE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159" w:rsidRDefault="00531159" w:rsidP="00E65A96">
      <w:pPr>
        <w:rPr>
          <w:rFonts w:ascii="Arial" w:hAnsi="Arial"/>
          <w:sz w:val="22"/>
        </w:rPr>
      </w:pPr>
    </w:p>
    <w:p w:rsidR="00531159" w:rsidRDefault="00531159" w:rsidP="00E65A96">
      <w:pPr>
        <w:rPr>
          <w:rFonts w:ascii="Arial" w:hAnsi="Arial"/>
          <w:sz w:val="22"/>
        </w:rPr>
      </w:pPr>
    </w:p>
    <w:p w:rsidR="00531159" w:rsidRDefault="00531159" w:rsidP="00E65A96">
      <w:pPr>
        <w:rPr>
          <w:rFonts w:ascii="Arial" w:hAnsi="Arial"/>
          <w:sz w:val="22"/>
        </w:rPr>
      </w:pPr>
    </w:p>
    <w:p w:rsidR="00531159" w:rsidRDefault="00531159" w:rsidP="00E65A96">
      <w:pPr>
        <w:rPr>
          <w:rFonts w:ascii="Arial" w:hAnsi="Arial"/>
          <w:sz w:val="22"/>
        </w:rPr>
      </w:pPr>
    </w:p>
    <w:p w:rsidR="00531159" w:rsidRDefault="00531159" w:rsidP="00E65A96">
      <w:pPr>
        <w:rPr>
          <w:rFonts w:ascii="Arial" w:hAnsi="Arial"/>
          <w:sz w:val="22"/>
        </w:rPr>
      </w:pPr>
    </w:p>
    <w:p w:rsidR="00531159" w:rsidRDefault="00531159" w:rsidP="00E65A96">
      <w:pPr>
        <w:rPr>
          <w:rFonts w:ascii="Arial" w:hAnsi="Arial"/>
          <w:sz w:val="22"/>
        </w:rPr>
      </w:pPr>
    </w:p>
    <w:p w:rsidR="00795D70" w:rsidRDefault="00795D70" w:rsidP="00E65A96">
      <w:pPr>
        <w:rPr>
          <w:rFonts w:ascii="Arial" w:hAnsi="Arial"/>
          <w:sz w:val="22"/>
        </w:rPr>
      </w:pPr>
    </w:p>
    <w:p w:rsidR="00A060ED" w:rsidRDefault="00FE0467" w:rsidP="00A7679A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Without using the F</w:t>
      </w:r>
      <w:r w:rsidR="00A21760">
        <w:rPr>
          <w:rFonts w:ascii="Arial" w:hAnsi="Arial"/>
          <w:sz w:val="22"/>
        </w:rPr>
        <w:t xml:space="preserve">ractionator, find a fraction that is equivalent </w:t>
      </w:r>
      <w:proofErr w:type="gramStart"/>
      <w:r w:rsidR="00A21760">
        <w:rPr>
          <w:rFonts w:ascii="Arial" w:hAnsi="Arial"/>
          <w:sz w:val="22"/>
        </w:rPr>
        <w:t xml:space="preserve">to </w:t>
      </w:r>
      <w:proofErr w:type="gramEnd"/>
      <w:r w:rsidR="00007CFF" w:rsidRPr="00007CFF">
        <w:rPr>
          <w:rFonts w:ascii="Arial" w:hAnsi="Arial"/>
          <w:position w:val="-22"/>
          <w:sz w:val="22"/>
        </w:rPr>
        <w:object w:dxaOrig="240" w:dyaOrig="580">
          <v:shape id="_x0000_i1031" type="#_x0000_t75" style="width:11.65pt;height:28.6pt" o:ole="">
            <v:imagedata r:id="rId24" o:title=""/>
          </v:shape>
          <o:OLEObject Type="Embed" ProgID="Equation.3" ShapeID="_x0000_i1031" DrawAspect="Content" ObjectID="_1620655156" r:id="rId25"/>
        </w:object>
      </w:r>
      <w:r w:rsidR="00730C72">
        <w:rPr>
          <w:rFonts w:ascii="Arial" w:hAnsi="Arial"/>
          <w:sz w:val="22"/>
        </w:rPr>
        <w:t>.</w:t>
      </w:r>
    </w:p>
    <w:p w:rsidR="00EE2B75" w:rsidRDefault="00EE2B75" w:rsidP="00EE2B75">
      <w:pPr>
        <w:rPr>
          <w:rFonts w:ascii="Arial" w:hAnsi="Arial"/>
          <w:sz w:val="22"/>
        </w:rPr>
      </w:pPr>
    </w:p>
    <w:p w:rsidR="00A060ED" w:rsidRDefault="00A060ED" w:rsidP="00A7679A">
      <w:pPr>
        <w:numPr>
          <w:ilvl w:val="1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fraction did you find?</w:t>
      </w:r>
      <w:r w:rsidR="007938B8">
        <w:rPr>
          <w:rFonts w:ascii="Arial" w:hAnsi="Arial"/>
          <w:sz w:val="22"/>
        </w:rPr>
        <w:t xml:space="preserve"> </w:t>
      </w:r>
      <w:r w:rsidR="004055D1">
        <w:rPr>
          <w:rFonts w:ascii="Arial" w:hAnsi="Arial"/>
          <w:sz w:val="22"/>
        </w:rPr>
        <w:t>________</w:t>
      </w:r>
    </w:p>
    <w:p w:rsidR="003912A9" w:rsidRDefault="003912A9" w:rsidP="00A060ED">
      <w:pPr>
        <w:ind w:left="1080"/>
        <w:rPr>
          <w:rFonts w:ascii="Arial" w:hAnsi="Arial"/>
          <w:sz w:val="22"/>
        </w:rPr>
      </w:pPr>
    </w:p>
    <w:p w:rsidR="00A060ED" w:rsidRDefault="00A060ED" w:rsidP="00A7679A">
      <w:pPr>
        <w:numPr>
          <w:ilvl w:val="1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Describe your method for finding the fraction: _______________________________</w:t>
      </w:r>
    </w:p>
    <w:p w:rsidR="00A060ED" w:rsidRDefault="00A060ED" w:rsidP="00A060ED">
      <w:pPr>
        <w:ind w:left="1080"/>
        <w:rPr>
          <w:rFonts w:ascii="Arial" w:hAnsi="Arial"/>
          <w:sz w:val="22"/>
        </w:rPr>
      </w:pPr>
    </w:p>
    <w:p w:rsidR="003912A9" w:rsidRDefault="00A060ED" w:rsidP="005C745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</w:t>
      </w:r>
      <w:r w:rsidR="004658A3">
        <w:rPr>
          <w:rFonts w:ascii="Arial" w:hAnsi="Arial"/>
          <w:sz w:val="22"/>
        </w:rPr>
        <w:t>________________________________</w:t>
      </w:r>
    </w:p>
    <w:p w:rsidR="004055D1" w:rsidRPr="003912A9" w:rsidRDefault="003912A9" w:rsidP="003912A9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6525D" w:rsidTr="003C57AB">
        <w:trPr>
          <w:trHeight w:val="1250"/>
        </w:trPr>
        <w:tc>
          <w:tcPr>
            <w:tcW w:w="2160" w:type="dxa"/>
            <w:vAlign w:val="center"/>
          </w:tcPr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06525D" w:rsidRPr="00C31C04" w:rsidRDefault="0006525D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525D" w:rsidRDefault="00A21760" w:rsidP="0020425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Simplifying </w:t>
            </w:r>
            <w:r w:rsidR="00C948EB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ractions</w:t>
            </w:r>
          </w:p>
        </w:tc>
        <w:tc>
          <w:tcPr>
            <w:tcW w:w="5760" w:type="dxa"/>
            <w:vAlign w:val="center"/>
          </w:tcPr>
          <w:p w:rsidR="0006525D" w:rsidRDefault="000652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6525D" w:rsidRDefault="00A21760" w:rsidP="00A7679A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D72469"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6525D" w:rsidRDefault="008868CA" w:rsidP="001969A1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-55517</wp:posOffset>
                  </wp:positionH>
                  <wp:positionV relativeFrom="paragraph">
                    <wp:posOffset>-6350</wp:posOffset>
                  </wp:positionV>
                  <wp:extent cx="901065" cy="718185"/>
                  <wp:effectExtent l="0" t="0" r="0" b="5715"/>
                  <wp:wrapNone/>
                  <wp:docPr id="1" name="Picture 10" descr="1012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12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204257" w:rsidRDefault="00204257" w:rsidP="0093145D">
      <w:pPr>
        <w:rPr>
          <w:rFonts w:ascii="Arial" w:hAnsi="Arial"/>
          <w:sz w:val="22"/>
        </w:rPr>
      </w:pPr>
    </w:p>
    <w:p w:rsidR="003D19EF" w:rsidRDefault="006D41BC" w:rsidP="009314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Tiler Tim </w:t>
      </w:r>
      <w:r w:rsidR="003912A9">
        <w:rPr>
          <w:rFonts w:ascii="Arial" w:hAnsi="Arial"/>
          <w:sz w:val="22"/>
        </w:rPr>
        <w:t>wants</w:t>
      </w:r>
      <w:r w:rsidR="003D19EF">
        <w:rPr>
          <w:rFonts w:ascii="Arial" w:hAnsi="Arial"/>
          <w:sz w:val="22"/>
        </w:rPr>
        <w:t xml:space="preserve"> to </w:t>
      </w:r>
      <w:r w:rsidRPr="006D41BC">
        <w:rPr>
          <w:rFonts w:ascii="Arial" w:hAnsi="Arial"/>
          <w:b/>
          <w:sz w:val="22"/>
          <w:highlight w:val="lightGray"/>
        </w:rPr>
        <w:t>simplify</w:t>
      </w:r>
      <w:r>
        <w:rPr>
          <w:rFonts w:ascii="Arial" w:hAnsi="Arial"/>
          <w:sz w:val="22"/>
        </w:rPr>
        <w:t xml:space="preserve"> </w:t>
      </w:r>
      <w:r w:rsidR="003912A9">
        <w:rPr>
          <w:rFonts w:ascii="Arial" w:hAnsi="Arial"/>
          <w:sz w:val="22"/>
        </w:rPr>
        <w:t>the fractions he uses to make tiles. This will save him some money.</w:t>
      </w:r>
    </w:p>
    <w:p w:rsidR="003912A9" w:rsidRDefault="003912A9" w:rsidP="003912A9">
      <w:pPr>
        <w:rPr>
          <w:rFonts w:ascii="Arial" w:hAnsi="Arial"/>
          <w:sz w:val="22"/>
        </w:rPr>
      </w:pPr>
    </w:p>
    <w:p w:rsidR="006D41BC" w:rsidRDefault="003912A9" w:rsidP="00A7679A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Gizmo, find</w:t>
      </w:r>
      <w:r w:rsidR="003D19EF">
        <w:rPr>
          <w:rFonts w:ascii="Arial" w:hAnsi="Arial"/>
          <w:sz w:val="22"/>
        </w:rPr>
        <w:t xml:space="preserve"> two fractions that are equivalent </w:t>
      </w:r>
      <w:proofErr w:type="gramStart"/>
      <w:r w:rsidR="003D19EF">
        <w:rPr>
          <w:rFonts w:ascii="Arial" w:hAnsi="Arial"/>
          <w:sz w:val="22"/>
        </w:rPr>
        <w:t xml:space="preserve">to </w:t>
      </w:r>
      <w:proofErr w:type="gramEnd"/>
      <w:r w:rsidR="00007CFF" w:rsidRPr="00007CFF">
        <w:rPr>
          <w:rFonts w:ascii="Arial" w:hAnsi="Arial"/>
          <w:position w:val="-22"/>
          <w:sz w:val="22"/>
        </w:rPr>
        <w:object w:dxaOrig="240" w:dyaOrig="580">
          <v:shape id="_x0000_i1032" type="#_x0000_t75" style="width:11.65pt;height:28.6pt" o:ole="">
            <v:imagedata r:id="rId27" o:title=""/>
          </v:shape>
          <o:OLEObject Type="Embed" ProgID="Equation.3" ShapeID="_x0000_i1032" DrawAspect="Content" ObjectID="_1620655157" r:id="rId28"/>
        </w:object>
      </w:r>
      <w:r>
        <w:rPr>
          <w:rFonts w:ascii="Arial" w:hAnsi="Arial"/>
          <w:sz w:val="22"/>
        </w:rPr>
        <w:t>.</w:t>
      </w:r>
    </w:p>
    <w:p w:rsidR="00934F01" w:rsidRDefault="00934F01" w:rsidP="00934F01">
      <w:pPr>
        <w:rPr>
          <w:rFonts w:ascii="Arial" w:hAnsi="Arial"/>
          <w:sz w:val="22"/>
        </w:rPr>
      </w:pPr>
    </w:p>
    <w:p w:rsidR="003D19EF" w:rsidRDefault="006D41BC" w:rsidP="00A7679A">
      <w:pPr>
        <w:numPr>
          <w:ilvl w:val="1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fractions did you </w:t>
      </w:r>
      <w:r w:rsidR="004658A3">
        <w:rPr>
          <w:rFonts w:ascii="Arial" w:hAnsi="Arial"/>
          <w:sz w:val="22"/>
        </w:rPr>
        <w:t>use</w:t>
      </w:r>
      <w:r>
        <w:rPr>
          <w:rFonts w:ascii="Arial" w:hAnsi="Arial"/>
          <w:sz w:val="22"/>
        </w:rPr>
        <w:t xml:space="preserve">? </w:t>
      </w:r>
      <w:r w:rsidR="00EC0581">
        <w:rPr>
          <w:rFonts w:ascii="Arial" w:hAnsi="Arial"/>
          <w:sz w:val="22"/>
        </w:rPr>
        <w:t>________</w:t>
      </w:r>
      <w:r w:rsidR="00EC0581">
        <w:rPr>
          <w:rFonts w:ascii="Arial" w:hAnsi="Arial"/>
          <w:sz w:val="22"/>
        </w:rPr>
        <w:tab/>
      </w:r>
      <w:r w:rsidR="003D19EF">
        <w:rPr>
          <w:rFonts w:ascii="Arial" w:hAnsi="Arial"/>
          <w:sz w:val="22"/>
        </w:rPr>
        <w:t>________</w:t>
      </w:r>
    </w:p>
    <w:p w:rsidR="006D41BC" w:rsidRDefault="006D41BC" w:rsidP="006D41BC">
      <w:pPr>
        <w:ind w:left="1080"/>
        <w:rPr>
          <w:rFonts w:ascii="Arial" w:hAnsi="Arial"/>
          <w:sz w:val="22"/>
        </w:rPr>
      </w:pPr>
    </w:p>
    <w:p w:rsidR="00204257" w:rsidRPr="006D41BC" w:rsidRDefault="00D962DA" w:rsidP="00A7679A">
      <w:pPr>
        <w:numPr>
          <w:ilvl w:val="1"/>
          <w:numId w:val="10"/>
        </w:numPr>
        <w:rPr>
          <w:rFonts w:ascii="Arial" w:hAnsi="Arial"/>
          <w:sz w:val="22"/>
        </w:rPr>
      </w:pPr>
      <w:r w:rsidRPr="006D41BC">
        <w:rPr>
          <w:rFonts w:ascii="Arial" w:hAnsi="Arial"/>
          <w:sz w:val="22"/>
        </w:rPr>
        <w:t>W</w:t>
      </w:r>
      <w:r w:rsidR="003D19EF" w:rsidRPr="006D41BC">
        <w:rPr>
          <w:rFonts w:ascii="Arial" w:hAnsi="Arial"/>
          <w:sz w:val="22"/>
        </w:rPr>
        <w:t xml:space="preserve">hich one </w:t>
      </w:r>
      <w:r w:rsidRPr="006D41BC">
        <w:rPr>
          <w:rFonts w:ascii="Arial" w:hAnsi="Arial"/>
          <w:sz w:val="22"/>
        </w:rPr>
        <w:t xml:space="preserve">of these three fractions </w:t>
      </w:r>
      <w:r w:rsidR="003D19EF" w:rsidRPr="006D41BC">
        <w:rPr>
          <w:rFonts w:ascii="Arial" w:hAnsi="Arial"/>
          <w:sz w:val="22"/>
        </w:rPr>
        <w:t>do y</w:t>
      </w:r>
      <w:r w:rsidR="006D41BC">
        <w:rPr>
          <w:rFonts w:ascii="Arial" w:hAnsi="Arial"/>
          <w:sz w:val="22"/>
        </w:rPr>
        <w:t>ou think is “simplest” and why?</w:t>
      </w:r>
    </w:p>
    <w:p w:rsidR="003D19EF" w:rsidRDefault="003D19EF" w:rsidP="007938B8">
      <w:pPr>
        <w:ind w:left="1080"/>
        <w:rPr>
          <w:rFonts w:ascii="Arial" w:hAnsi="Arial"/>
          <w:sz w:val="22"/>
        </w:rPr>
      </w:pPr>
    </w:p>
    <w:p w:rsidR="003D19EF" w:rsidRDefault="003D19EF" w:rsidP="007938B8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</w:t>
      </w:r>
      <w:r w:rsidR="007938B8">
        <w:rPr>
          <w:rFonts w:ascii="Arial" w:hAnsi="Arial"/>
          <w:sz w:val="22"/>
        </w:rPr>
        <w:t>_____________________________</w:t>
      </w:r>
    </w:p>
    <w:p w:rsidR="004658A3" w:rsidRDefault="004658A3" w:rsidP="003D19EF">
      <w:pPr>
        <w:ind w:firstLine="720"/>
        <w:rPr>
          <w:rFonts w:ascii="Arial" w:hAnsi="Arial"/>
          <w:sz w:val="22"/>
        </w:rPr>
      </w:pPr>
    </w:p>
    <w:p w:rsidR="004658A3" w:rsidRDefault="004658A3" w:rsidP="00A7679A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can you tell if a fraction is as simple as possible? ________________________</w:t>
      </w:r>
    </w:p>
    <w:p w:rsidR="004658A3" w:rsidRDefault="004658A3" w:rsidP="004658A3">
      <w:pPr>
        <w:ind w:left="1080"/>
        <w:rPr>
          <w:rFonts w:ascii="Arial" w:hAnsi="Arial"/>
          <w:sz w:val="22"/>
        </w:rPr>
      </w:pPr>
    </w:p>
    <w:p w:rsidR="004658A3" w:rsidRDefault="004658A3" w:rsidP="004658A3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3D19EF" w:rsidRDefault="003D19EF" w:rsidP="003D19EF">
      <w:pPr>
        <w:rPr>
          <w:rFonts w:ascii="Arial" w:hAnsi="Arial"/>
          <w:sz w:val="22"/>
        </w:rPr>
      </w:pPr>
    </w:p>
    <w:p w:rsidR="003D19EF" w:rsidRDefault="003D19EF" w:rsidP="003D19EF">
      <w:pPr>
        <w:rPr>
          <w:rFonts w:ascii="Arial" w:hAnsi="Arial"/>
          <w:sz w:val="22"/>
        </w:rPr>
      </w:pPr>
    </w:p>
    <w:p w:rsidR="003D19EF" w:rsidRDefault="003D19EF" w:rsidP="00A7679A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would you find a </w:t>
      </w:r>
      <w:r w:rsidR="00D962DA">
        <w:rPr>
          <w:rFonts w:ascii="Arial" w:hAnsi="Arial"/>
          <w:sz w:val="22"/>
        </w:rPr>
        <w:t xml:space="preserve">simpler form of the </w:t>
      </w:r>
      <w:proofErr w:type="gramStart"/>
      <w:r w:rsidR="00D962DA">
        <w:rPr>
          <w:rFonts w:ascii="Arial" w:hAnsi="Arial"/>
          <w:sz w:val="22"/>
        </w:rPr>
        <w:t xml:space="preserve">fraction </w:t>
      </w:r>
      <w:proofErr w:type="gramEnd"/>
      <w:r w:rsidR="00007CFF" w:rsidRPr="00007CFF">
        <w:rPr>
          <w:rFonts w:ascii="Arial" w:hAnsi="Arial"/>
          <w:position w:val="-22"/>
          <w:sz w:val="22"/>
        </w:rPr>
        <w:object w:dxaOrig="240" w:dyaOrig="580">
          <v:shape id="_x0000_i1033" type="#_x0000_t75" style="width:11.65pt;height:28.6pt" o:ole="">
            <v:imagedata r:id="rId29" o:title=""/>
          </v:shape>
          <o:OLEObject Type="Embed" ProgID="Equation.3" ShapeID="_x0000_i1033" DrawAspect="Content" ObjectID="_1620655158" r:id="rId30"/>
        </w:object>
      </w:r>
      <w:r>
        <w:rPr>
          <w:rFonts w:ascii="Arial" w:hAnsi="Arial"/>
          <w:sz w:val="22"/>
        </w:rPr>
        <w:t>? ____________________</w:t>
      </w:r>
      <w:r w:rsidR="009A348F">
        <w:rPr>
          <w:rFonts w:ascii="Arial" w:hAnsi="Arial"/>
          <w:sz w:val="22"/>
        </w:rPr>
        <w:t>__________</w:t>
      </w:r>
    </w:p>
    <w:p w:rsidR="007938B8" w:rsidRDefault="007938B8" w:rsidP="007938B8">
      <w:pPr>
        <w:ind w:left="360"/>
        <w:rPr>
          <w:rFonts w:ascii="Arial" w:hAnsi="Arial"/>
          <w:sz w:val="22"/>
        </w:rPr>
      </w:pPr>
    </w:p>
    <w:p w:rsidR="003D19EF" w:rsidRDefault="003D19EF" w:rsidP="007938B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</w:t>
      </w:r>
      <w:r w:rsidR="007938B8">
        <w:rPr>
          <w:rFonts w:ascii="Arial" w:hAnsi="Arial"/>
          <w:sz w:val="22"/>
        </w:rPr>
        <w:t>_______________________________</w:t>
      </w:r>
    </w:p>
    <w:p w:rsidR="003D19EF" w:rsidRDefault="003D19EF" w:rsidP="0093145D">
      <w:pPr>
        <w:rPr>
          <w:rFonts w:ascii="Arial" w:hAnsi="Arial"/>
          <w:sz w:val="22"/>
        </w:rPr>
      </w:pPr>
    </w:p>
    <w:p w:rsidR="00D962DA" w:rsidRDefault="00D962DA" w:rsidP="0093145D">
      <w:pPr>
        <w:rPr>
          <w:rFonts w:ascii="Arial" w:hAnsi="Arial"/>
          <w:sz w:val="22"/>
        </w:rPr>
      </w:pPr>
    </w:p>
    <w:p w:rsidR="003D19EF" w:rsidRDefault="00911104" w:rsidP="00A7679A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>. Set up the top row in the Gizmo as shown. Now h</w:t>
      </w:r>
      <w:r w:rsidR="00D962DA">
        <w:rPr>
          <w:rFonts w:ascii="Arial" w:hAnsi="Arial"/>
          <w:sz w:val="22"/>
        </w:rPr>
        <w:t>elp T</w:t>
      </w:r>
      <w:r w:rsidR="004658A3">
        <w:rPr>
          <w:rFonts w:ascii="Arial" w:hAnsi="Arial"/>
          <w:sz w:val="22"/>
        </w:rPr>
        <w:t xml:space="preserve">im tile the bottom row </w:t>
      </w:r>
      <w:r w:rsidR="00D962DA">
        <w:rPr>
          <w:rFonts w:ascii="Arial" w:hAnsi="Arial"/>
          <w:sz w:val="22"/>
        </w:rPr>
        <w:t>usi</w:t>
      </w:r>
      <w:r w:rsidR="004658A3">
        <w:rPr>
          <w:rFonts w:ascii="Arial" w:hAnsi="Arial"/>
          <w:sz w:val="22"/>
        </w:rPr>
        <w:t>ng the simplest form of each fraction</w:t>
      </w:r>
      <w:r>
        <w:rPr>
          <w:rFonts w:ascii="Arial" w:hAnsi="Arial"/>
          <w:sz w:val="22"/>
        </w:rPr>
        <w:t xml:space="preserve"> on the top row</w:t>
      </w:r>
      <w:r w:rsidR="00D962DA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Sketch your answer below.</w:t>
      </w:r>
    </w:p>
    <w:p w:rsidR="00D962DA" w:rsidRDefault="008868CA" w:rsidP="0093145D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62230</wp:posOffset>
            </wp:positionV>
            <wp:extent cx="4262755" cy="1188720"/>
            <wp:effectExtent l="0" t="0" r="4445" b="0"/>
            <wp:wrapNone/>
            <wp:docPr id="135" name="Picture 135" descr="1012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1012SE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D7E" w:rsidRDefault="00F82D7E" w:rsidP="0093145D">
      <w:pPr>
        <w:rPr>
          <w:rFonts w:ascii="Arial" w:hAnsi="Arial"/>
          <w:sz w:val="22"/>
        </w:rPr>
      </w:pPr>
    </w:p>
    <w:p w:rsidR="00F82D7E" w:rsidRDefault="00F82D7E" w:rsidP="0093145D">
      <w:pPr>
        <w:rPr>
          <w:rFonts w:ascii="Arial" w:hAnsi="Arial"/>
          <w:sz w:val="22"/>
        </w:rPr>
      </w:pPr>
    </w:p>
    <w:p w:rsidR="00F82D7E" w:rsidRDefault="00F82D7E" w:rsidP="0093145D">
      <w:pPr>
        <w:rPr>
          <w:rFonts w:ascii="Arial" w:hAnsi="Arial"/>
          <w:sz w:val="22"/>
        </w:rPr>
      </w:pPr>
    </w:p>
    <w:p w:rsidR="00F82D7E" w:rsidRDefault="00F82D7E" w:rsidP="0093145D">
      <w:pPr>
        <w:rPr>
          <w:rFonts w:ascii="Arial" w:hAnsi="Arial"/>
          <w:sz w:val="22"/>
        </w:rPr>
      </w:pPr>
    </w:p>
    <w:p w:rsidR="00F82D7E" w:rsidRDefault="00F82D7E" w:rsidP="0093145D">
      <w:pPr>
        <w:rPr>
          <w:rFonts w:ascii="Arial" w:hAnsi="Arial"/>
          <w:sz w:val="22"/>
        </w:rPr>
      </w:pPr>
    </w:p>
    <w:p w:rsidR="00F82D7E" w:rsidRDefault="00F82D7E" w:rsidP="0093145D">
      <w:pPr>
        <w:rPr>
          <w:rFonts w:ascii="Arial" w:hAnsi="Arial"/>
          <w:sz w:val="22"/>
        </w:rPr>
      </w:pPr>
    </w:p>
    <w:p w:rsidR="00F82D7E" w:rsidRDefault="00F82D7E" w:rsidP="0093145D">
      <w:pPr>
        <w:rPr>
          <w:rFonts w:ascii="Arial" w:hAnsi="Arial"/>
          <w:sz w:val="22"/>
        </w:rPr>
      </w:pPr>
    </w:p>
    <w:p w:rsidR="00D962DA" w:rsidRDefault="008868CA" w:rsidP="0093145D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53975</wp:posOffset>
            </wp:positionV>
            <wp:extent cx="998855" cy="1120775"/>
            <wp:effectExtent l="0" t="0" r="0" b="3175"/>
            <wp:wrapNone/>
            <wp:docPr id="136" name="Picture 136" descr="1012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1012SE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104" w:rsidRDefault="00911104" w:rsidP="00A7679A">
      <w:pPr>
        <w:numPr>
          <w:ilvl w:val="0"/>
          <w:numId w:val="10"/>
        </w:numPr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>. Set up the top row in the Gizmo as shown. Now help Tim tile the bottom row on the right so that it is equivalent to the top.</w:t>
      </w:r>
    </w:p>
    <w:p w:rsidR="00911104" w:rsidRDefault="00911104" w:rsidP="00911104">
      <w:pPr>
        <w:ind w:right="19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t xml:space="preserve"> </w:t>
      </w:r>
    </w:p>
    <w:p w:rsidR="002C1F55" w:rsidRDefault="002C1F55" w:rsidP="00A7679A">
      <w:pPr>
        <w:numPr>
          <w:ilvl w:val="0"/>
          <w:numId w:val="12"/>
        </w:numPr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Describe one way to finish the tiling with only unit fraction tiles.</w:t>
      </w:r>
    </w:p>
    <w:p w:rsidR="002C1F55" w:rsidRDefault="002C1F55" w:rsidP="002C1F55">
      <w:pPr>
        <w:ind w:left="1080" w:right="1980"/>
        <w:rPr>
          <w:rFonts w:ascii="Arial" w:hAnsi="Arial"/>
          <w:sz w:val="22"/>
        </w:rPr>
      </w:pPr>
    </w:p>
    <w:p w:rsidR="0036317D" w:rsidRPr="001B5DBB" w:rsidRDefault="001B5DBB" w:rsidP="002C1F55">
      <w:pPr>
        <w:ind w:left="1080"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  <w:r w:rsidR="003912A9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</w:t>
      </w:r>
      <w:r w:rsidR="002C1F55">
        <w:rPr>
          <w:rFonts w:ascii="Arial" w:hAnsi="Arial"/>
          <w:sz w:val="22"/>
        </w:rPr>
        <w:t>___________________________________________</w:t>
      </w:r>
      <w:r>
        <w:rPr>
          <w:rFonts w:ascii="Arial" w:hAnsi="Arial"/>
          <w:sz w:val="22"/>
        </w:rPr>
        <w:t>____</w:t>
      </w:r>
    </w:p>
    <w:p w:rsidR="002C4EB4" w:rsidRDefault="002C4EB4" w:rsidP="002C1F55">
      <w:pPr>
        <w:ind w:right="1980"/>
        <w:rPr>
          <w:rFonts w:ascii="Arial" w:hAnsi="Arial"/>
          <w:sz w:val="22"/>
        </w:rPr>
      </w:pPr>
    </w:p>
    <w:p w:rsidR="00BD093C" w:rsidRDefault="002C1F55" w:rsidP="00A7679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Describe how to finish the job with only one tile</w:t>
      </w:r>
      <w:r w:rsidR="002C4EB4">
        <w:rPr>
          <w:rFonts w:ascii="Arial" w:hAnsi="Arial"/>
          <w:sz w:val="22"/>
        </w:rPr>
        <w:t xml:space="preserve"> (in simplest form)</w:t>
      </w:r>
      <w:r>
        <w:rPr>
          <w:rFonts w:ascii="Arial" w:hAnsi="Arial"/>
          <w:sz w:val="22"/>
        </w:rPr>
        <w:t xml:space="preserve">. Sketch and label </w:t>
      </w:r>
      <w:r w:rsidR="002C4EB4">
        <w:rPr>
          <w:rFonts w:ascii="Arial" w:hAnsi="Arial"/>
          <w:sz w:val="22"/>
        </w:rPr>
        <w:t>in the diagram above</w:t>
      </w:r>
      <w:r>
        <w:rPr>
          <w:rFonts w:ascii="Arial" w:hAnsi="Arial"/>
          <w:sz w:val="22"/>
        </w:rPr>
        <w:t>.</w:t>
      </w:r>
    </w:p>
    <w:p w:rsidR="002C1F55" w:rsidRDefault="002C1F55" w:rsidP="002C1F55">
      <w:pPr>
        <w:rPr>
          <w:rFonts w:ascii="Arial" w:hAnsi="Arial"/>
          <w:sz w:val="22"/>
        </w:rPr>
      </w:pPr>
    </w:p>
    <w:p w:rsidR="002C1F55" w:rsidRPr="00CD5E59" w:rsidRDefault="002C1F55" w:rsidP="002C1F55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sectPr w:rsidR="002C1F55" w:rsidRPr="00CD5E59">
      <w:footerReference w:type="default" r:id="rId33"/>
      <w:headerReference w:type="first" r:id="rId34"/>
      <w:footerReference w:type="first" r:id="rId3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5A" w:rsidRDefault="0085705A">
      <w:r>
        <w:separator/>
      </w:r>
    </w:p>
  </w:endnote>
  <w:endnote w:type="continuationSeparator" w:id="0">
    <w:p w:rsidR="0085705A" w:rsidRDefault="0085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4E" w:rsidRDefault="003C57AB">
    <w:pPr>
      <w:pStyle w:val="Footer"/>
    </w:pPr>
    <w:r w:rsidRPr="003C57A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6788877" wp14:editId="2917F5F4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AB" w:rsidRPr="003C57AB" w:rsidRDefault="003C57AB" w:rsidP="003C57A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C57A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788877" id="Group 8" o:spid="_x0000_s1026" style="position:absolute;margin-left:-1in;margin-top:-13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">
              <v:group id="Group 9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3C57AB" w:rsidRPr="003C57AB" w:rsidRDefault="003C57AB" w:rsidP="003C57A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C57A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C7A4E">
      <w:tab/>
    </w:r>
    <w:r w:rsidR="00CC7A4E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4E" w:rsidRDefault="003C57AB">
    <w:pPr>
      <w:pStyle w:val="Footer"/>
    </w:pPr>
    <w:r w:rsidRPr="003C57A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6788877" wp14:editId="2917F5F4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AB" w:rsidRPr="003C57AB" w:rsidRDefault="003C57AB" w:rsidP="003C57A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C57A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788877" id="Group 31" o:spid="_x0000_s1031" style="position:absolute;margin-left:-1in;margin-top:-1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7CBrE4wAAAAwBAAAPAAAAZHJzL2Rvd25yZXYu&#10;eG1sTI9BT8JAEIXvJv6HzZh4g22hINZuCSHqiZgIJsbb0B3ahu5s013a8u9dTnp7k/fy5nvZejSN&#10;6KlztWUF8TQCQVxYXXOp4OvwNlmBcB5ZY2OZFFzJwTq/v8sw1XbgT+r3vhShhF2KCirv21RKV1Rk&#10;0E1tSxy8k+0M+nB2pdQdDqHcNHIWRUtpsObwocKWthUV5/3FKHgfcNjM49d+dz5trz+Hxcf3Lial&#10;Hh/GzQsIT6P/C8MNP6BDHpiO9sLaiUbBJE6SMMYHNXuag7hFouckAXFUsFouQOaZ/D8i/wU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A7CBrE4wAAAAwBAAAPAAAAAAAAAAAAAAAAABMIAABkcnMv&#10;ZG93bnJldi54bWxQSwECLQAKAAAAAAAAACEAnEnJvSluAAApbgAAFQAAAAAAAAAAAAAAAAAjCQAA&#10;ZHJzL21lZGlhL2ltYWdlMS5qcGVnUEsFBgAAAAAGAAYAfQEAAH93AAAAAA=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C57AB" w:rsidRPr="003C57AB" w:rsidRDefault="003C57AB" w:rsidP="003C57A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C57A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5A" w:rsidRDefault="0085705A">
      <w:r>
        <w:separator/>
      </w:r>
    </w:p>
  </w:footnote>
  <w:footnote w:type="continuationSeparator" w:id="0">
    <w:p w:rsidR="0085705A" w:rsidRDefault="0085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4E" w:rsidRDefault="003C57AB">
    <w:pPr>
      <w:pStyle w:val="Header"/>
    </w:pPr>
    <w:r w:rsidRPr="003C57AB">
      <w:rPr>
        <w:noProof/>
      </w:rPr>
      <w:drawing>
        <wp:anchor distT="0" distB="0" distL="114300" distR="114300" simplePos="0" relativeHeight="251660800" behindDoc="1" locked="0" layoutInCell="1" allowOverlap="1" wp14:anchorId="7F1C5ACC" wp14:editId="7DD42F67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1A8"/>
    <w:multiLevelType w:val="hybridMultilevel"/>
    <w:tmpl w:val="F4DC28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BCE44F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87CB0"/>
    <w:multiLevelType w:val="hybridMultilevel"/>
    <w:tmpl w:val="81A4FDEC"/>
    <w:lvl w:ilvl="0" w:tplc="FBA0D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87866"/>
    <w:multiLevelType w:val="hybridMultilevel"/>
    <w:tmpl w:val="408CA136"/>
    <w:lvl w:ilvl="0" w:tplc="8AE013E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A3393"/>
    <w:multiLevelType w:val="hybridMultilevel"/>
    <w:tmpl w:val="3280B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A33FF"/>
    <w:multiLevelType w:val="hybridMultilevel"/>
    <w:tmpl w:val="B7E8EE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2A759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1E5BBE"/>
    <w:multiLevelType w:val="hybridMultilevel"/>
    <w:tmpl w:val="A9D009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C54F0"/>
    <w:multiLevelType w:val="hybridMultilevel"/>
    <w:tmpl w:val="81062FE2"/>
    <w:lvl w:ilvl="0" w:tplc="EF2035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3AA"/>
    <w:multiLevelType w:val="hybridMultilevel"/>
    <w:tmpl w:val="E4923A0E"/>
    <w:lvl w:ilvl="0" w:tplc="784ED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EE6A64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0B4F71"/>
    <w:multiLevelType w:val="hybridMultilevel"/>
    <w:tmpl w:val="CA92BD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503AC0"/>
    <w:multiLevelType w:val="hybridMultilevel"/>
    <w:tmpl w:val="0ACE03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D5980"/>
    <w:multiLevelType w:val="hybridMultilevel"/>
    <w:tmpl w:val="C112547A"/>
    <w:lvl w:ilvl="0" w:tplc="A31C0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3CC6DD1A">
      <w:start w:val="1"/>
      <w:numFmt w:val="upperLetter"/>
      <w:lvlText w:val="%3."/>
      <w:lvlJc w:val="left"/>
      <w:pPr>
        <w:ind w:left="2235" w:hanging="6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04"/>
    <w:rsid w:val="00001059"/>
    <w:rsid w:val="00007CFF"/>
    <w:rsid w:val="00020533"/>
    <w:rsid w:val="00021A4E"/>
    <w:rsid w:val="00023EF4"/>
    <w:rsid w:val="00024C31"/>
    <w:rsid w:val="0002770A"/>
    <w:rsid w:val="00031F1E"/>
    <w:rsid w:val="00032D00"/>
    <w:rsid w:val="00051397"/>
    <w:rsid w:val="000647BD"/>
    <w:rsid w:val="0006525D"/>
    <w:rsid w:val="00071F60"/>
    <w:rsid w:val="000750B7"/>
    <w:rsid w:val="000767DF"/>
    <w:rsid w:val="00077D1A"/>
    <w:rsid w:val="00083632"/>
    <w:rsid w:val="0008790D"/>
    <w:rsid w:val="00097061"/>
    <w:rsid w:val="00097A4F"/>
    <w:rsid w:val="000B07F7"/>
    <w:rsid w:val="000D79B9"/>
    <w:rsid w:val="0010086A"/>
    <w:rsid w:val="001025F9"/>
    <w:rsid w:val="00113266"/>
    <w:rsid w:val="001253C6"/>
    <w:rsid w:val="001270BD"/>
    <w:rsid w:val="001307DA"/>
    <w:rsid w:val="00145A8A"/>
    <w:rsid w:val="001501E7"/>
    <w:rsid w:val="00151708"/>
    <w:rsid w:val="00152232"/>
    <w:rsid w:val="001528DB"/>
    <w:rsid w:val="0015511D"/>
    <w:rsid w:val="00160758"/>
    <w:rsid w:val="001647D4"/>
    <w:rsid w:val="00177686"/>
    <w:rsid w:val="001804C3"/>
    <w:rsid w:val="00183D7F"/>
    <w:rsid w:val="0018476D"/>
    <w:rsid w:val="00185AB3"/>
    <w:rsid w:val="001969A1"/>
    <w:rsid w:val="001A0D84"/>
    <w:rsid w:val="001B5DBB"/>
    <w:rsid w:val="001B7319"/>
    <w:rsid w:val="001B7798"/>
    <w:rsid w:val="001D3553"/>
    <w:rsid w:val="001E4738"/>
    <w:rsid w:val="001E6D1F"/>
    <w:rsid w:val="001F58F5"/>
    <w:rsid w:val="002023C8"/>
    <w:rsid w:val="00204257"/>
    <w:rsid w:val="00207A47"/>
    <w:rsid w:val="0021564C"/>
    <w:rsid w:val="002243EA"/>
    <w:rsid w:val="00232B07"/>
    <w:rsid w:val="00237AD8"/>
    <w:rsid w:val="00256B0E"/>
    <w:rsid w:val="00267A78"/>
    <w:rsid w:val="00282BC1"/>
    <w:rsid w:val="00285812"/>
    <w:rsid w:val="0029676F"/>
    <w:rsid w:val="00296D24"/>
    <w:rsid w:val="002A5629"/>
    <w:rsid w:val="002B1E87"/>
    <w:rsid w:val="002B27B5"/>
    <w:rsid w:val="002B422D"/>
    <w:rsid w:val="002B4467"/>
    <w:rsid w:val="002B5D57"/>
    <w:rsid w:val="002B6690"/>
    <w:rsid w:val="002C1F55"/>
    <w:rsid w:val="002C3D31"/>
    <w:rsid w:val="002C4EB4"/>
    <w:rsid w:val="002E7420"/>
    <w:rsid w:val="002F42D3"/>
    <w:rsid w:val="002F7EFF"/>
    <w:rsid w:val="00300D53"/>
    <w:rsid w:val="00302EB8"/>
    <w:rsid w:val="00305E5F"/>
    <w:rsid w:val="003073B9"/>
    <w:rsid w:val="00311DCC"/>
    <w:rsid w:val="0032372A"/>
    <w:rsid w:val="0034279E"/>
    <w:rsid w:val="00347F29"/>
    <w:rsid w:val="00353B56"/>
    <w:rsid w:val="0035432F"/>
    <w:rsid w:val="00357A20"/>
    <w:rsid w:val="0036317D"/>
    <w:rsid w:val="00386279"/>
    <w:rsid w:val="003905FA"/>
    <w:rsid w:val="00390C86"/>
    <w:rsid w:val="003912A9"/>
    <w:rsid w:val="00392468"/>
    <w:rsid w:val="00394568"/>
    <w:rsid w:val="00394F3D"/>
    <w:rsid w:val="003C57AB"/>
    <w:rsid w:val="003C7E9A"/>
    <w:rsid w:val="003D19EF"/>
    <w:rsid w:val="003D6B2F"/>
    <w:rsid w:val="003D6BDD"/>
    <w:rsid w:val="003E4B93"/>
    <w:rsid w:val="003F3E58"/>
    <w:rsid w:val="004003CB"/>
    <w:rsid w:val="004055D1"/>
    <w:rsid w:val="0040715E"/>
    <w:rsid w:val="00412C63"/>
    <w:rsid w:val="0041592C"/>
    <w:rsid w:val="0042104A"/>
    <w:rsid w:val="0043356C"/>
    <w:rsid w:val="00434841"/>
    <w:rsid w:val="00443126"/>
    <w:rsid w:val="00443611"/>
    <w:rsid w:val="0044594D"/>
    <w:rsid w:val="00455384"/>
    <w:rsid w:val="004658A3"/>
    <w:rsid w:val="00475466"/>
    <w:rsid w:val="004846A1"/>
    <w:rsid w:val="004849F0"/>
    <w:rsid w:val="004866D3"/>
    <w:rsid w:val="00486797"/>
    <w:rsid w:val="0049655B"/>
    <w:rsid w:val="004B4272"/>
    <w:rsid w:val="004B7B4C"/>
    <w:rsid w:val="004C526F"/>
    <w:rsid w:val="004D580F"/>
    <w:rsid w:val="004E3293"/>
    <w:rsid w:val="004E524C"/>
    <w:rsid w:val="004E6D9E"/>
    <w:rsid w:val="004E71EF"/>
    <w:rsid w:val="004F14A5"/>
    <w:rsid w:val="004F3EF9"/>
    <w:rsid w:val="004F43DA"/>
    <w:rsid w:val="005065FF"/>
    <w:rsid w:val="0051298E"/>
    <w:rsid w:val="005132E8"/>
    <w:rsid w:val="00515673"/>
    <w:rsid w:val="005202CD"/>
    <w:rsid w:val="005275C9"/>
    <w:rsid w:val="00531159"/>
    <w:rsid w:val="00536C31"/>
    <w:rsid w:val="00540147"/>
    <w:rsid w:val="00540647"/>
    <w:rsid w:val="005461B8"/>
    <w:rsid w:val="00551C59"/>
    <w:rsid w:val="005525F1"/>
    <w:rsid w:val="005602CA"/>
    <w:rsid w:val="00561640"/>
    <w:rsid w:val="005863DD"/>
    <w:rsid w:val="00596C1B"/>
    <w:rsid w:val="005A0AC0"/>
    <w:rsid w:val="005A230C"/>
    <w:rsid w:val="005A537C"/>
    <w:rsid w:val="005B6D4C"/>
    <w:rsid w:val="005B7AD0"/>
    <w:rsid w:val="005C2703"/>
    <w:rsid w:val="005C3F73"/>
    <w:rsid w:val="005C7457"/>
    <w:rsid w:val="005D4B33"/>
    <w:rsid w:val="005D5486"/>
    <w:rsid w:val="006108A8"/>
    <w:rsid w:val="00612973"/>
    <w:rsid w:val="00640616"/>
    <w:rsid w:val="0066489D"/>
    <w:rsid w:val="00666570"/>
    <w:rsid w:val="00670215"/>
    <w:rsid w:val="006731FA"/>
    <w:rsid w:val="00676D64"/>
    <w:rsid w:val="00686EEE"/>
    <w:rsid w:val="0069187E"/>
    <w:rsid w:val="00694A57"/>
    <w:rsid w:val="006977B6"/>
    <w:rsid w:val="006A0B58"/>
    <w:rsid w:val="006A70D3"/>
    <w:rsid w:val="006A7EDA"/>
    <w:rsid w:val="006C01E9"/>
    <w:rsid w:val="006D41BC"/>
    <w:rsid w:val="006E5C69"/>
    <w:rsid w:val="006E7BB3"/>
    <w:rsid w:val="007229DF"/>
    <w:rsid w:val="00730C72"/>
    <w:rsid w:val="00741CEF"/>
    <w:rsid w:val="00750CA3"/>
    <w:rsid w:val="00750E20"/>
    <w:rsid w:val="00755E29"/>
    <w:rsid w:val="00757A50"/>
    <w:rsid w:val="0076134C"/>
    <w:rsid w:val="00764B7B"/>
    <w:rsid w:val="00765A71"/>
    <w:rsid w:val="00777FFA"/>
    <w:rsid w:val="00786436"/>
    <w:rsid w:val="00791AA7"/>
    <w:rsid w:val="007938B8"/>
    <w:rsid w:val="00795D70"/>
    <w:rsid w:val="007978EC"/>
    <w:rsid w:val="007A1F66"/>
    <w:rsid w:val="007B525A"/>
    <w:rsid w:val="007C32AB"/>
    <w:rsid w:val="007D127C"/>
    <w:rsid w:val="007D66A8"/>
    <w:rsid w:val="008035A9"/>
    <w:rsid w:val="00810CB2"/>
    <w:rsid w:val="00821F03"/>
    <w:rsid w:val="00833A51"/>
    <w:rsid w:val="008468AE"/>
    <w:rsid w:val="00847CBC"/>
    <w:rsid w:val="00847E55"/>
    <w:rsid w:val="0085705A"/>
    <w:rsid w:val="0086196C"/>
    <w:rsid w:val="00864957"/>
    <w:rsid w:val="0086681D"/>
    <w:rsid w:val="00883E06"/>
    <w:rsid w:val="008868CA"/>
    <w:rsid w:val="00891F83"/>
    <w:rsid w:val="00894E3B"/>
    <w:rsid w:val="008A2570"/>
    <w:rsid w:val="008A52B9"/>
    <w:rsid w:val="008A531D"/>
    <w:rsid w:val="008A74EA"/>
    <w:rsid w:val="008B518B"/>
    <w:rsid w:val="008D3FFF"/>
    <w:rsid w:val="008E2E99"/>
    <w:rsid w:val="008E75EA"/>
    <w:rsid w:val="008F0522"/>
    <w:rsid w:val="008F1578"/>
    <w:rsid w:val="008F77DA"/>
    <w:rsid w:val="00911104"/>
    <w:rsid w:val="00916462"/>
    <w:rsid w:val="0092425E"/>
    <w:rsid w:val="009270F7"/>
    <w:rsid w:val="00930E90"/>
    <w:rsid w:val="0093145D"/>
    <w:rsid w:val="00934F01"/>
    <w:rsid w:val="0094339A"/>
    <w:rsid w:val="00950681"/>
    <w:rsid w:val="00960AE8"/>
    <w:rsid w:val="00961567"/>
    <w:rsid w:val="00963ECA"/>
    <w:rsid w:val="00984282"/>
    <w:rsid w:val="009A348F"/>
    <w:rsid w:val="009A57B5"/>
    <w:rsid w:val="009B64DD"/>
    <w:rsid w:val="009C2BF5"/>
    <w:rsid w:val="009C3226"/>
    <w:rsid w:val="009C49BC"/>
    <w:rsid w:val="009D5A0A"/>
    <w:rsid w:val="009E5348"/>
    <w:rsid w:val="009E6139"/>
    <w:rsid w:val="009F41FA"/>
    <w:rsid w:val="009F6741"/>
    <w:rsid w:val="00A060ED"/>
    <w:rsid w:val="00A169B0"/>
    <w:rsid w:val="00A21760"/>
    <w:rsid w:val="00A31B8A"/>
    <w:rsid w:val="00A52306"/>
    <w:rsid w:val="00A53472"/>
    <w:rsid w:val="00A60D69"/>
    <w:rsid w:val="00A7679A"/>
    <w:rsid w:val="00A96B26"/>
    <w:rsid w:val="00AB6A95"/>
    <w:rsid w:val="00AC5DEA"/>
    <w:rsid w:val="00AE556E"/>
    <w:rsid w:val="00AE71B2"/>
    <w:rsid w:val="00AF323A"/>
    <w:rsid w:val="00B016CF"/>
    <w:rsid w:val="00B0695A"/>
    <w:rsid w:val="00B06DAA"/>
    <w:rsid w:val="00B1105D"/>
    <w:rsid w:val="00B1219E"/>
    <w:rsid w:val="00B16581"/>
    <w:rsid w:val="00B21CD5"/>
    <w:rsid w:val="00B250B7"/>
    <w:rsid w:val="00B26D3A"/>
    <w:rsid w:val="00B3274F"/>
    <w:rsid w:val="00B46544"/>
    <w:rsid w:val="00B5416F"/>
    <w:rsid w:val="00B551F0"/>
    <w:rsid w:val="00B60C57"/>
    <w:rsid w:val="00B636F2"/>
    <w:rsid w:val="00B6479A"/>
    <w:rsid w:val="00B679BF"/>
    <w:rsid w:val="00B76C37"/>
    <w:rsid w:val="00B80E85"/>
    <w:rsid w:val="00B8509D"/>
    <w:rsid w:val="00B9330D"/>
    <w:rsid w:val="00BB11FD"/>
    <w:rsid w:val="00BB2460"/>
    <w:rsid w:val="00BB2C23"/>
    <w:rsid w:val="00BC2933"/>
    <w:rsid w:val="00BD093C"/>
    <w:rsid w:val="00BD5996"/>
    <w:rsid w:val="00BF2529"/>
    <w:rsid w:val="00C1067A"/>
    <w:rsid w:val="00C13B62"/>
    <w:rsid w:val="00C20B37"/>
    <w:rsid w:val="00C23395"/>
    <w:rsid w:val="00C2410E"/>
    <w:rsid w:val="00C278B6"/>
    <w:rsid w:val="00C27FCC"/>
    <w:rsid w:val="00C31C04"/>
    <w:rsid w:val="00C373E9"/>
    <w:rsid w:val="00C47D05"/>
    <w:rsid w:val="00C50A35"/>
    <w:rsid w:val="00C53A00"/>
    <w:rsid w:val="00C56E82"/>
    <w:rsid w:val="00C6260D"/>
    <w:rsid w:val="00C71118"/>
    <w:rsid w:val="00C77710"/>
    <w:rsid w:val="00C812E8"/>
    <w:rsid w:val="00C86115"/>
    <w:rsid w:val="00C948EB"/>
    <w:rsid w:val="00C96ACF"/>
    <w:rsid w:val="00CA15AD"/>
    <w:rsid w:val="00CC4349"/>
    <w:rsid w:val="00CC55D0"/>
    <w:rsid w:val="00CC7A4E"/>
    <w:rsid w:val="00CD309B"/>
    <w:rsid w:val="00CD5E59"/>
    <w:rsid w:val="00CD7B26"/>
    <w:rsid w:val="00CE255B"/>
    <w:rsid w:val="00CE620A"/>
    <w:rsid w:val="00CF0F93"/>
    <w:rsid w:val="00CF3952"/>
    <w:rsid w:val="00D04101"/>
    <w:rsid w:val="00D17160"/>
    <w:rsid w:val="00D17E05"/>
    <w:rsid w:val="00D35E50"/>
    <w:rsid w:val="00D40C94"/>
    <w:rsid w:val="00D43D9A"/>
    <w:rsid w:val="00D45650"/>
    <w:rsid w:val="00D513FE"/>
    <w:rsid w:val="00D61D27"/>
    <w:rsid w:val="00D61E73"/>
    <w:rsid w:val="00D62610"/>
    <w:rsid w:val="00D72469"/>
    <w:rsid w:val="00D80073"/>
    <w:rsid w:val="00D8204C"/>
    <w:rsid w:val="00D832BB"/>
    <w:rsid w:val="00D962DA"/>
    <w:rsid w:val="00DA6017"/>
    <w:rsid w:val="00DA7E79"/>
    <w:rsid w:val="00DB0D42"/>
    <w:rsid w:val="00DB1463"/>
    <w:rsid w:val="00DB1654"/>
    <w:rsid w:val="00DB2D69"/>
    <w:rsid w:val="00DB3567"/>
    <w:rsid w:val="00DB44B7"/>
    <w:rsid w:val="00DB4C3E"/>
    <w:rsid w:val="00DB56EA"/>
    <w:rsid w:val="00DB5C8B"/>
    <w:rsid w:val="00DC5415"/>
    <w:rsid w:val="00DE6019"/>
    <w:rsid w:val="00DE7937"/>
    <w:rsid w:val="00DF21ED"/>
    <w:rsid w:val="00DF3C3E"/>
    <w:rsid w:val="00DF45DD"/>
    <w:rsid w:val="00E00E79"/>
    <w:rsid w:val="00E01DCE"/>
    <w:rsid w:val="00E05578"/>
    <w:rsid w:val="00E13770"/>
    <w:rsid w:val="00E14365"/>
    <w:rsid w:val="00E157BB"/>
    <w:rsid w:val="00E3571A"/>
    <w:rsid w:val="00E36DF9"/>
    <w:rsid w:val="00E41C8E"/>
    <w:rsid w:val="00E44352"/>
    <w:rsid w:val="00E447B6"/>
    <w:rsid w:val="00E52815"/>
    <w:rsid w:val="00E56531"/>
    <w:rsid w:val="00E61690"/>
    <w:rsid w:val="00E61C8C"/>
    <w:rsid w:val="00E65A96"/>
    <w:rsid w:val="00E66973"/>
    <w:rsid w:val="00E7608A"/>
    <w:rsid w:val="00E8012D"/>
    <w:rsid w:val="00E86317"/>
    <w:rsid w:val="00E93A11"/>
    <w:rsid w:val="00EA49B3"/>
    <w:rsid w:val="00EA6D1B"/>
    <w:rsid w:val="00EC0581"/>
    <w:rsid w:val="00EC1082"/>
    <w:rsid w:val="00EC147C"/>
    <w:rsid w:val="00EC1983"/>
    <w:rsid w:val="00EC2361"/>
    <w:rsid w:val="00ED2B9D"/>
    <w:rsid w:val="00ED5973"/>
    <w:rsid w:val="00EE2B75"/>
    <w:rsid w:val="00EE4428"/>
    <w:rsid w:val="00EE5EE0"/>
    <w:rsid w:val="00EE7160"/>
    <w:rsid w:val="00EF0F5D"/>
    <w:rsid w:val="00EF34EE"/>
    <w:rsid w:val="00EF7188"/>
    <w:rsid w:val="00F02313"/>
    <w:rsid w:val="00F10228"/>
    <w:rsid w:val="00F13B65"/>
    <w:rsid w:val="00F31989"/>
    <w:rsid w:val="00F433A2"/>
    <w:rsid w:val="00F514AE"/>
    <w:rsid w:val="00F61A98"/>
    <w:rsid w:val="00F63C3A"/>
    <w:rsid w:val="00F65161"/>
    <w:rsid w:val="00F6609D"/>
    <w:rsid w:val="00F7357A"/>
    <w:rsid w:val="00F82D7E"/>
    <w:rsid w:val="00F95401"/>
    <w:rsid w:val="00FB1FE3"/>
    <w:rsid w:val="00FB4C70"/>
    <w:rsid w:val="00FB5A7A"/>
    <w:rsid w:val="00FB7022"/>
    <w:rsid w:val="00FB7DF3"/>
    <w:rsid w:val="00FC71EE"/>
    <w:rsid w:val="00FD14C0"/>
    <w:rsid w:val="00FE0467"/>
    <w:rsid w:val="00FE10DD"/>
    <w:rsid w:val="00FE1A1C"/>
    <w:rsid w:val="00FE4665"/>
    <w:rsid w:val="00FE556A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6277CC-B39C-419A-8416-6835FF72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paragraph" w:styleId="ColorfulList-Accent1">
    <w:name w:val="Colorful List Accent 1"/>
    <w:basedOn w:val="Normal"/>
    <w:uiPriority w:val="34"/>
    <w:qFormat/>
    <w:rsid w:val="00B636F2"/>
    <w:pPr>
      <w:ind w:left="720"/>
    </w:pPr>
  </w:style>
  <w:style w:type="paragraph" w:styleId="ColorfulShading-Accent1">
    <w:name w:val="Colorful Shading Accent 1"/>
    <w:hidden/>
    <w:uiPriority w:val="99"/>
    <w:semiHidden/>
    <w:rsid w:val="001B77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Equivalent Fractions (Fraction Tiles)</vt:lpstr>
    </vt:vector>
  </TitlesOfParts>
  <Company/>
  <LinksUpToDate>false</LinksUpToDate>
  <CharactersWithSpaces>6334</CharactersWithSpaces>
  <SharedDoc>false</SharedDoc>
  <HLinks>
    <vt:vector size="48" baseType="variant">
      <vt:variant>
        <vt:i4>6750273</vt:i4>
      </vt:variant>
      <vt:variant>
        <vt:i4>3678</vt:i4>
      </vt:variant>
      <vt:variant>
        <vt:i4>1026</vt:i4>
      </vt:variant>
      <vt:variant>
        <vt:i4>1</vt:i4>
      </vt:variant>
      <vt:variant>
        <vt:lpwstr>1012SE2</vt:lpwstr>
      </vt:variant>
      <vt:variant>
        <vt:lpwstr/>
      </vt:variant>
      <vt:variant>
        <vt:i4>6750279</vt:i4>
      </vt:variant>
      <vt:variant>
        <vt:i4>5640</vt:i4>
      </vt:variant>
      <vt:variant>
        <vt:i4>1027</vt:i4>
      </vt:variant>
      <vt:variant>
        <vt:i4>1</vt:i4>
      </vt:variant>
      <vt:variant>
        <vt:lpwstr>1012SE4</vt:lpwstr>
      </vt:variant>
      <vt:variant>
        <vt:lpwstr/>
      </vt:variant>
      <vt:variant>
        <vt:i4>6750277</vt:i4>
      </vt:variant>
      <vt:variant>
        <vt:i4>7064</vt:i4>
      </vt:variant>
      <vt:variant>
        <vt:i4>1034</vt:i4>
      </vt:variant>
      <vt:variant>
        <vt:i4>1</vt:i4>
      </vt:variant>
      <vt:variant>
        <vt:lpwstr>1012SE6</vt:lpwstr>
      </vt:variant>
      <vt:variant>
        <vt:lpwstr/>
      </vt:variant>
      <vt:variant>
        <vt:i4>6750274</vt:i4>
      </vt:variant>
      <vt:variant>
        <vt:i4>-1</vt:i4>
      </vt:variant>
      <vt:variant>
        <vt:i4>1154</vt:i4>
      </vt:variant>
      <vt:variant>
        <vt:i4>1</vt:i4>
      </vt:variant>
      <vt:variant>
        <vt:lpwstr>1012SE1</vt:lpwstr>
      </vt:variant>
      <vt:variant>
        <vt:lpwstr/>
      </vt:variant>
      <vt:variant>
        <vt:i4>6750272</vt:i4>
      </vt:variant>
      <vt:variant>
        <vt:i4>-1</vt:i4>
      </vt:variant>
      <vt:variant>
        <vt:i4>1156</vt:i4>
      </vt:variant>
      <vt:variant>
        <vt:i4>1</vt:i4>
      </vt:variant>
      <vt:variant>
        <vt:lpwstr>1012SE3</vt:lpwstr>
      </vt:variant>
      <vt:variant>
        <vt:lpwstr/>
      </vt:variant>
      <vt:variant>
        <vt:i4>6750278</vt:i4>
      </vt:variant>
      <vt:variant>
        <vt:i4>-1</vt:i4>
      </vt:variant>
      <vt:variant>
        <vt:i4>1158</vt:i4>
      </vt:variant>
      <vt:variant>
        <vt:i4>1</vt:i4>
      </vt:variant>
      <vt:variant>
        <vt:lpwstr>1012SE5</vt:lpwstr>
      </vt:variant>
      <vt:variant>
        <vt:lpwstr/>
      </vt:variant>
      <vt:variant>
        <vt:i4>6750276</vt:i4>
      </vt:variant>
      <vt:variant>
        <vt:i4>-1</vt:i4>
      </vt:variant>
      <vt:variant>
        <vt:i4>1159</vt:i4>
      </vt:variant>
      <vt:variant>
        <vt:i4>1</vt:i4>
      </vt:variant>
      <vt:variant>
        <vt:lpwstr>1012SE7</vt:lpwstr>
      </vt:variant>
      <vt:variant>
        <vt:lpwstr/>
      </vt:variant>
      <vt:variant>
        <vt:i4>6750283</vt:i4>
      </vt:variant>
      <vt:variant>
        <vt:i4>-1</vt:i4>
      </vt:variant>
      <vt:variant>
        <vt:i4>1160</vt:i4>
      </vt:variant>
      <vt:variant>
        <vt:i4>1</vt:i4>
      </vt:variant>
      <vt:variant>
        <vt:lpwstr>1012SE8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Equivalent Fractions (Fraction Tiles)</dc:title>
  <dc:subject/>
  <dc:creator>ExploreLearning</dc:creator>
  <cp:keywords/>
  <cp:lastModifiedBy>David</cp:lastModifiedBy>
  <cp:revision>3</cp:revision>
  <cp:lastPrinted>2016-02-05T17:11:00Z</cp:lastPrinted>
  <dcterms:created xsi:type="dcterms:W3CDTF">2019-05-29T23:09:00Z</dcterms:created>
  <dcterms:modified xsi:type="dcterms:W3CDTF">2019-05-29T23:10:00Z</dcterms:modified>
</cp:coreProperties>
</file>