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A7623" w:rsidRDefault="00EA10F9" w:rsidP="00EA10F9">
      <w:pPr>
        <w:tabs>
          <w:tab w:val="center" w:pos="4680"/>
        </w:tabs>
        <w:jc w:val="center"/>
        <w:rPr>
          <w:rFonts w:ascii="Arial" w:hAnsi="Arial" w:cs="Arial"/>
          <w:sz w:val="36"/>
          <w:szCs w:val="36"/>
        </w:rPr>
      </w:pPr>
      <w:r w:rsidRPr="00FA7623">
        <w:rPr>
          <w:rFonts w:ascii="Arial" w:hAnsi="Arial" w:cs="Arial"/>
          <w:b/>
          <w:sz w:val="36"/>
          <w:szCs w:val="36"/>
        </w:rPr>
        <w:t xml:space="preserve">Student Exploration: </w:t>
      </w:r>
      <w:bookmarkStart w:id="0" w:name="OLE_LINK1"/>
      <w:bookmarkStart w:id="1" w:name="OLE_LINK2"/>
      <w:r w:rsidR="001C64D7">
        <w:rPr>
          <w:rFonts w:ascii="Arial" w:hAnsi="Arial" w:cs="Arial"/>
          <w:b/>
          <w:sz w:val="36"/>
          <w:szCs w:val="36"/>
        </w:rPr>
        <w:t>Rational Numbers</w:t>
      </w:r>
      <w:r w:rsidR="00FA7623" w:rsidRPr="00FA7623">
        <w:rPr>
          <w:rFonts w:ascii="Arial" w:hAnsi="Arial" w:cs="Arial"/>
          <w:b/>
          <w:sz w:val="36"/>
          <w:szCs w:val="36"/>
        </w:rPr>
        <w:t xml:space="preserve">, Opposites, </w:t>
      </w:r>
      <w:r w:rsidR="00FA7623">
        <w:rPr>
          <w:rFonts w:ascii="Arial" w:hAnsi="Arial" w:cs="Arial"/>
          <w:b/>
          <w:sz w:val="36"/>
          <w:szCs w:val="36"/>
        </w:rPr>
        <w:br w:type="textWrapping" w:clear="all"/>
      </w:r>
      <w:r w:rsidR="00FA7623" w:rsidRPr="00FA7623">
        <w:rPr>
          <w:rFonts w:ascii="Arial" w:hAnsi="Arial" w:cs="Arial"/>
          <w:b/>
          <w:sz w:val="36"/>
          <w:szCs w:val="36"/>
        </w:rPr>
        <w:t>and Absolute Values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0F7FB8" w:rsidRPr="000F7FB8" w:rsidRDefault="00EA10F9" w:rsidP="000F7FB8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0F7FB8" w:rsidRPr="000F7FB8">
        <w:rPr>
          <w:rFonts w:ascii="Arial" w:hAnsi="Arial" w:cs="Arial"/>
          <w:sz w:val="22"/>
          <w:szCs w:val="22"/>
        </w:rPr>
        <w:t xml:space="preserve">absolute value, </w:t>
      </w:r>
      <w:r w:rsidR="0038597D">
        <w:rPr>
          <w:rFonts w:ascii="Arial" w:hAnsi="Arial" w:cs="Arial"/>
          <w:sz w:val="22"/>
          <w:szCs w:val="22"/>
        </w:rPr>
        <w:t>inequality</w:t>
      </w:r>
      <w:r w:rsidR="000F7FB8" w:rsidRPr="000F7FB8">
        <w:rPr>
          <w:rFonts w:ascii="Arial" w:hAnsi="Arial" w:cs="Arial"/>
          <w:sz w:val="22"/>
          <w:szCs w:val="22"/>
        </w:rPr>
        <w:t>, number line, opposite</w:t>
      </w:r>
      <w:r w:rsidR="001C64D7">
        <w:rPr>
          <w:rFonts w:ascii="Arial" w:hAnsi="Arial" w:cs="Arial"/>
          <w:sz w:val="22"/>
          <w:szCs w:val="22"/>
        </w:rPr>
        <w:t>, rational number</w:t>
      </w:r>
    </w:p>
    <w:p w:rsidR="00EA10F9" w:rsidRP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</w:p>
    <w:p w:rsidR="00EA10F9" w:rsidRPr="00562107" w:rsidRDefault="00EA10F9" w:rsidP="00635008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981B1E" w:rsidRPr="00981B1E" w:rsidRDefault="00C107C7" w:rsidP="00635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Marcus and </w:t>
      </w:r>
      <w:r w:rsidR="00BD3713">
        <w:rPr>
          <w:rFonts w:ascii="Arial" w:hAnsi="Arial" w:cs="Arial"/>
          <w:sz w:val="22"/>
          <w:szCs w:val="22"/>
        </w:rPr>
        <w:t>Marcella</w:t>
      </w:r>
      <w:r>
        <w:rPr>
          <w:rFonts w:ascii="Arial" w:hAnsi="Arial" w:cs="Arial"/>
          <w:sz w:val="22"/>
          <w:szCs w:val="22"/>
        </w:rPr>
        <w:t xml:space="preserve"> are trying to </w:t>
      </w:r>
      <w:r w:rsidR="00E16AA0">
        <w:rPr>
          <w:rFonts w:ascii="Arial" w:hAnsi="Arial" w:cs="Arial"/>
          <w:sz w:val="22"/>
          <w:szCs w:val="22"/>
        </w:rPr>
        <w:t>figure out</w:t>
      </w:r>
      <w:r w:rsidR="001C64D7">
        <w:rPr>
          <w:rFonts w:ascii="Arial" w:hAnsi="Arial" w:cs="Arial"/>
          <w:sz w:val="22"/>
          <w:szCs w:val="22"/>
        </w:rPr>
        <w:t xml:space="preserve"> which fraction is greater, </w:t>
      </w:r>
      <w:r w:rsidRPr="006C3F2C">
        <w:rPr>
          <w:rFonts w:ascii="Arial" w:hAnsi="Arial" w:cs="Arial"/>
          <w:position w:val="-22"/>
          <w:sz w:val="22"/>
          <w:szCs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9pt" o:ole="">
            <v:imagedata r:id="rId9" o:title=""/>
          </v:shape>
          <o:OLEObject Type="Embed" ProgID="Equation.3" ShapeID="_x0000_i1025" DrawAspect="Content" ObjectID="_1626499429" r:id="rId10"/>
        </w:object>
      </w:r>
      <w:r w:rsidR="001C64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64D7">
        <w:rPr>
          <w:rFonts w:ascii="Arial" w:hAnsi="Arial" w:cs="Arial"/>
          <w:sz w:val="22"/>
          <w:szCs w:val="22"/>
        </w:rPr>
        <w:t xml:space="preserve">or </w:t>
      </w:r>
      <w:proofErr w:type="gramEnd"/>
      <w:r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6" type="#_x0000_t75" style="width:12.15pt;height:29pt" o:ole="">
            <v:imagedata r:id="rId11" o:title=""/>
          </v:shape>
          <o:OLEObject Type="Embed" ProgID="Equation.3" ShapeID="_x0000_i1026" DrawAspect="Content" ObjectID="_1626499430" r:id="rId12"/>
        </w:object>
      </w:r>
      <w:r w:rsidR="009539C5">
        <w:rPr>
          <w:rFonts w:ascii="Arial" w:hAnsi="Arial" w:cs="Arial"/>
          <w:sz w:val="22"/>
          <w:szCs w:val="22"/>
        </w:rPr>
        <w:t>.</w:t>
      </w:r>
    </w:p>
    <w:p w:rsidR="00981B1E" w:rsidRPr="00981B1E" w:rsidRDefault="00981B1E" w:rsidP="00635008">
      <w:pPr>
        <w:rPr>
          <w:rFonts w:ascii="Arial" w:hAnsi="Arial" w:cs="Arial"/>
          <w:sz w:val="22"/>
          <w:szCs w:val="22"/>
        </w:rPr>
      </w:pPr>
    </w:p>
    <w:p w:rsidR="00981B1E" w:rsidRDefault="00C107C7" w:rsidP="00635008">
      <w:pPr>
        <w:numPr>
          <w:ilvl w:val="0"/>
          <w:numId w:val="25"/>
        </w:numPr>
        <w:tabs>
          <w:tab w:val="left" w:pos="360"/>
          <w:tab w:val="left" w:pos="4230"/>
          <w:tab w:val="left" w:pos="531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</w:t>
      </w:r>
      <w:r w:rsidR="00E33AAD">
        <w:rPr>
          <w:rFonts w:ascii="Arial" w:hAnsi="Arial" w:cs="Arial"/>
          <w:sz w:val="22"/>
          <w:szCs w:val="22"/>
        </w:rPr>
        <w:t>do you think is the greater fraction</w:t>
      </w:r>
      <w:r w:rsidR="00635008">
        <w:rPr>
          <w:rFonts w:ascii="Arial" w:hAnsi="Arial" w:cs="Arial"/>
          <w:sz w:val="22"/>
          <w:szCs w:val="22"/>
        </w:rPr>
        <w:t xml:space="preserve">? </w:t>
      </w:r>
      <w:r w:rsidR="00635008">
        <w:rPr>
          <w:rFonts w:ascii="Arial" w:hAnsi="Arial" w:cs="Arial"/>
          <w:sz w:val="22"/>
          <w:szCs w:val="22"/>
          <w:u w:val="single"/>
        </w:rPr>
        <w:tab/>
      </w:r>
      <w:r w:rsidR="00635008">
        <w:rPr>
          <w:rFonts w:ascii="Arial" w:hAnsi="Arial" w:cs="Arial"/>
          <w:sz w:val="22"/>
          <w:szCs w:val="22"/>
          <w:u w:val="single"/>
        </w:rPr>
        <w:tab/>
      </w:r>
    </w:p>
    <w:p w:rsidR="00C107C7" w:rsidRDefault="00C107C7" w:rsidP="00635008">
      <w:pPr>
        <w:ind w:left="360"/>
        <w:rPr>
          <w:rFonts w:ascii="Arial" w:hAnsi="Arial" w:cs="Arial"/>
          <w:sz w:val="22"/>
          <w:szCs w:val="22"/>
        </w:rPr>
      </w:pPr>
    </w:p>
    <w:p w:rsidR="00635008" w:rsidRDefault="00635008" w:rsidP="00635008">
      <w:pPr>
        <w:ind w:left="360"/>
        <w:rPr>
          <w:rFonts w:ascii="Arial" w:hAnsi="Arial" w:cs="Arial"/>
          <w:sz w:val="22"/>
          <w:szCs w:val="22"/>
        </w:rPr>
      </w:pPr>
    </w:p>
    <w:p w:rsidR="00C107C7" w:rsidRDefault="00E33AAD" w:rsidP="00635008">
      <w:pPr>
        <w:numPr>
          <w:ilvl w:val="0"/>
          <w:numId w:val="2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two ways to find which fraction is greater.</w:t>
      </w:r>
      <w:r w:rsidR="00635008">
        <w:rPr>
          <w:rFonts w:ascii="Arial" w:hAnsi="Arial" w:cs="Arial"/>
          <w:sz w:val="22"/>
          <w:szCs w:val="22"/>
        </w:rPr>
        <w:t xml:space="preserve"> </w:t>
      </w:r>
      <w:r w:rsidR="00635008">
        <w:rPr>
          <w:rFonts w:ascii="Arial" w:hAnsi="Arial" w:cs="Arial"/>
          <w:sz w:val="22"/>
          <w:szCs w:val="22"/>
          <w:u w:val="single"/>
        </w:rPr>
        <w:tab/>
      </w:r>
      <w:r w:rsidR="0063500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35008">
        <w:rPr>
          <w:rFonts w:ascii="Arial" w:hAnsi="Arial" w:cs="Arial"/>
          <w:sz w:val="22"/>
          <w:szCs w:val="22"/>
          <w:u w:val="single"/>
        </w:rPr>
        <w:tab/>
      </w:r>
      <w:r w:rsidR="00635008">
        <w:rPr>
          <w:rFonts w:ascii="Arial" w:hAnsi="Arial" w:cs="Arial"/>
          <w:sz w:val="22"/>
          <w:szCs w:val="22"/>
          <w:u w:val="single"/>
        </w:rPr>
        <w:tab/>
      </w:r>
      <w:r w:rsidR="00635008">
        <w:rPr>
          <w:rFonts w:ascii="Arial" w:hAnsi="Arial" w:cs="Arial"/>
          <w:sz w:val="22"/>
          <w:szCs w:val="22"/>
          <w:u w:val="single"/>
        </w:rPr>
        <w:tab/>
      </w:r>
    </w:p>
    <w:p w:rsidR="00635008" w:rsidRDefault="00635008" w:rsidP="00635008">
      <w:pPr>
        <w:ind w:left="360"/>
        <w:rPr>
          <w:rFonts w:ascii="Arial" w:hAnsi="Arial" w:cs="Arial"/>
          <w:sz w:val="22"/>
          <w:szCs w:val="22"/>
        </w:rPr>
      </w:pPr>
    </w:p>
    <w:p w:rsidR="00635008" w:rsidRDefault="00635008" w:rsidP="0063500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35008" w:rsidRDefault="00635008" w:rsidP="00635008">
      <w:pPr>
        <w:ind w:left="360"/>
        <w:rPr>
          <w:rFonts w:ascii="Arial" w:hAnsi="Arial" w:cs="Arial"/>
          <w:sz w:val="22"/>
          <w:szCs w:val="22"/>
        </w:rPr>
      </w:pPr>
    </w:p>
    <w:p w:rsidR="00635008" w:rsidRPr="00635008" w:rsidRDefault="00635008" w:rsidP="0063500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0868" w:rsidRPr="00981B1E" w:rsidRDefault="00620868" w:rsidP="00635008">
      <w:pPr>
        <w:pStyle w:val="LightGrid-Accent3"/>
        <w:ind w:left="0"/>
        <w:rPr>
          <w:rFonts w:ascii="Arial" w:hAnsi="Arial" w:cs="Arial"/>
          <w:sz w:val="22"/>
          <w:szCs w:val="22"/>
        </w:rPr>
      </w:pPr>
    </w:p>
    <w:p w:rsidR="00581E13" w:rsidRPr="00981B1E" w:rsidRDefault="00581E13" w:rsidP="00635008">
      <w:pPr>
        <w:pStyle w:val="LightGrid-Accent3"/>
        <w:ind w:left="0"/>
        <w:rPr>
          <w:rFonts w:ascii="Arial" w:hAnsi="Arial" w:cs="Arial"/>
          <w:sz w:val="22"/>
          <w:szCs w:val="22"/>
        </w:rPr>
      </w:pPr>
    </w:p>
    <w:p w:rsidR="00EA10F9" w:rsidRPr="00EA10F9" w:rsidRDefault="00EA10F9" w:rsidP="001D6955">
      <w:pPr>
        <w:ind w:right="2880"/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Gizmo Warm-up</w:t>
      </w:r>
    </w:p>
    <w:p w:rsidR="00F1275E" w:rsidRDefault="009D3FED" w:rsidP="00F1275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337820</wp:posOffset>
            </wp:positionV>
            <wp:extent cx="166370" cy="180975"/>
            <wp:effectExtent l="0" t="0" r="508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5" t="41861" r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008">
        <w:rPr>
          <w:rFonts w:ascii="Arial" w:hAnsi="Arial" w:cs="Arial"/>
          <w:sz w:val="22"/>
          <w:szCs w:val="22"/>
        </w:rPr>
        <w:t>One way to compare two num</w:t>
      </w:r>
      <w:r w:rsidR="009A5CED">
        <w:rPr>
          <w:rFonts w:ascii="Arial" w:hAnsi="Arial" w:cs="Arial"/>
          <w:sz w:val="22"/>
          <w:szCs w:val="22"/>
        </w:rPr>
        <w:t xml:space="preserve">bers is to plot them on a </w:t>
      </w:r>
      <w:r w:rsidR="009A5CED" w:rsidRPr="009A5CED">
        <w:rPr>
          <w:rFonts w:ascii="Arial" w:hAnsi="Arial" w:cs="Arial"/>
          <w:b/>
          <w:sz w:val="22"/>
          <w:szCs w:val="22"/>
          <w:highlight w:val="lightGray"/>
        </w:rPr>
        <w:t>number line</w:t>
      </w:r>
      <w:r w:rsidR="009A5CED">
        <w:rPr>
          <w:rFonts w:ascii="Arial" w:hAnsi="Arial" w:cs="Arial"/>
          <w:sz w:val="22"/>
          <w:szCs w:val="22"/>
        </w:rPr>
        <w:t xml:space="preserve">, such as the one in the </w:t>
      </w:r>
      <w:r w:rsidR="009A5CED">
        <w:rPr>
          <w:rFonts w:ascii="Arial" w:hAnsi="Arial" w:cs="Arial"/>
          <w:i/>
          <w:sz w:val="22"/>
          <w:szCs w:val="22"/>
        </w:rPr>
        <w:t xml:space="preserve">Rational Numbers, Opposites, and Absolute Values </w:t>
      </w:r>
      <w:r w:rsidR="00B6569F">
        <w:rPr>
          <w:rFonts w:ascii="Arial" w:hAnsi="Arial" w:cs="Arial"/>
          <w:sz w:val="22"/>
          <w:szCs w:val="22"/>
        </w:rPr>
        <w:t>Gizmo</w:t>
      </w:r>
      <w:r w:rsidR="009A5CED">
        <w:rPr>
          <w:rFonts w:ascii="Arial" w:hAnsi="Arial" w:cs="Arial"/>
          <w:sz w:val="22"/>
          <w:szCs w:val="22"/>
        </w:rPr>
        <w:t>. In the Gizmo, click the</w:t>
      </w:r>
      <w:r w:rsidR="00A765C0">
        <w:rPr>
          <w:rFonts w:ascii="Arial" w:hAnsi="Arial" w:cs="Arial"/>
          <w:sz w:val="22"/>
          <w:szCs w:val="22"/>
        </w:rPr>
        <w:t xml:space="preserve"> “zoom in”</w:t>
      </w:r>
      <w:r w:rsidR="009A5CED">
        <w:rPr>
          <w:rFonts w:ascii="Arial" w:hAnsi="Arial" w:cs="Arial"/>
          <w:sz w:val="22"/>
          <w:szCs w:val="22"/>
        </w:rPr>
        <w:t xml:space="preserve"> </w:t>
      </w:r>
      <w:r w:rsidR="009539C5">
        <w:rPr>
          <w:rFonts w:ascii="Arial" w:hAnsi="Arial" w:cs="Arial"/>
          <w:sz w:val="22"/>
          <w:szCs w:val="22"/>
        </w:rPr>
        <w:br w:type="textWrapping" w:clear="all"/>
      </w:r>
      <w:r w:rsidR="00A765C0">
        <w:rPr>
          <w:rFonts w:ascii="Arial" w:hAnsi="Arial" w:cs="Arial"/>
          <w:sz w:val="22"/>
          <w:szCs w:val="22"/>
        </w:rPr>
        <w:t>(</w:t>
      </w:r>
      <w:r w:rsidR="009539C5">
        <w:rPr>
          <w:rFonts w:ascii="Arial" w:hAnsi="Arial" w:cs="Arial"/>
          <w:sz w:val="22"/>
          <w:szCs w:val="22"/>
        </w:rPr>
        <w:t xml:space="preserve">    </w:t>
      </w:r>
      <w:r w:rsidR="00454411">
        <w:rPr>
          <w:rFonts w:ascii="Arial" w:hAnsi="Arial" w:cs="Arial"/>
          <w:sz w:val="22"/>
          <w:szCs w:val="22"/>
        </w:rPr>
        <w:t xml:space="preserve"> </w:t>
      </w:r>
      <w:r w:rsidR="00A765C0">
        <w:rPr>
          <w:rFonts w:ascii="Arial" w:hAnsi="Arial" w:cs="Arial"/>
          <w:sz w:val="22"/>
          <w:szCs w:val="22"/>
        </w:rPr>
        <w:t xml:space="preserve">) </w:t>
      </w:r>
      <w:r w:rsidR="009A5CED">
        <w:rPr>
          <w:rFonts w:ascii="Arial" w:hAnsi="Arial" w:cs="Arial"/>
          <w:sz w:val="22"/>
          <w:szCs w:val="22"/>
        </w:rPr>
        <w:t>button to the right of the number line twice so that the number line looks like this:</w:t>
      </w:r>
    </w:p>
    <w:p w:rsidR="001D51A3" w:rsidRDefault="001D51A3" w:rsidP="00F1275E">
      <w:pPr>
        <w:rPr>
          <w:rFonts w:ascii="Arial" w:hAnsi="Arial" w:cs="Arial"/>
          <w:sz w:val="22"/>
          <w:szCs w:val="22"/>
        </w:rPr>
      </w:pPr>
    </w:p>
    <w:p w:rsidR="00767327" w:rsidRPr="009A5CED" w:rsidRDefault="00767327" w:rsidP="00F1275E">
      <w:pPr>
        <w:rPr>
          <w:rFonts w:ascii="Arial" w:hAnsi="Arial" w:cs="Arial"/>
          <w:sz w:val="22"/>
          <w:szCs w:val="22"/>
        </w:rPr>
      </w:pPr>
    </w:p>
    <w:p w:rsidR="00FC37E7" w:rsidRPr="00F1275E" w:rsidRDefault="00FC37E7" w:rsidP="009539C5">
      <w:pPr>
        <w:rPr>
          <w:rFonts w:ascii="Arial" w:hAnsi="Arial" w:cs="Arial"/>
          <w:sz w:val="22"/>
          <w:szCs w:val="22"/>
        </w:rPr>
      </w:pPr>
    </w:p>
    <w:p w:rsidR="00F1275E" w:rsidRDefault="009D3FED" w:rsidP="009539C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115570</wp:posOffset>
            </wp:positionV>
            <wp:extent cx="4714875" cy="381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" t="29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411" w:rsidRDefault="00454411" w:rsidP="009539C5">
      <w:pPr>
        <w:rPr>
          <w:rFonts w:ascii="Arial" w:hAnsi="Arial" w:cs="Arial"/>
          <w:sz w:val="22"/>
          <w:szCs w:val="22"/>
        </w:rPr>
      </w:pPr>
    </w:p>
    <w:p w:rsidR="009539C5" w:rsidRDefault="009539C5" w:rsidP="00F1275E">
      <w:pPr>
        <w:rPr>
          <w:rFonts w:ascii="Arial" w:hAnsi="Arial" w:cs="Arial"/>
          <w:sz w:val="22"/>
          <w:szCs w:val="22"/>
        </w:rPr>
      </w:pPr>
    </w:p>
    <w:p w:rsidR="009539C5" w:rsidRDefault="009539C5" w:rsidP="00F1275E">
      <w:pPr>
        <w:rPr>
          <w:rFonts w:ascii="Arial" w:hAnsi="Arial" w:cs="Arial"/>
          <w:sz w:val="22"/>
          <w:szCs w:val="22"/>
        </w:rPr>
      </w:pPr>
    </w:p>
    <w:p w:rsidR="00767327" w:rsidRDefault="00767327" w:rsidP="00767327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Drag the purple </w:t>
      </w:r>
      <w:r w:rsidR="00031750">
        <w:rPr>
          <w:rFonts w:ascii="Arial" w:hAnsi="Arial" w:cs="Arial"/>
          <w:sz w:val="22"/>
          <w:szCs w:val="22"/>
        </w:rPr>
        <w:t>dot</w:t>
      </w:r>
      <w:r>
        <w:rPr>
          <w:rFonts w:ascii="Arial" w:hAnsi="Arial" w:cs="Arial"/>
          <w:sz w:val="22"/>
          <w:szCs w:val="22"/>
        </w:rPr>
        <w:t xml:space="preserve"> to </w:t>
      </w:r>
      <w:r w:rsidRPr="006C3F2C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27" type="#_x0000_t75" style="width:16.85pt;height:29pt" o:ole="">
            <v:imagedata r:id="rId9" o:title=""/>
          </v:shape>
          <o:OLEObject Type="Embed" ProgID="Equation.3" ShapeID="_x0000_i1027" DrawAspect="Content" ObjectID="_1626499431" r:id="rId15"/>
        </w:object>
      </w:r>
      <w:r>
        <w:rPr>
          <w:rFonts w:ascii="Arial" w:hAnsi="Arial" w:cs="Arial"/>
          <w:sz w:val="22"/>
          <w:szCs w:val="22"/>
        </w:rPr>
        <w:t xml:space="preserve"> and the green </w:t>
      </w:r>
      <w:r w:rsidR="00031750">
        <w:rPr>
          <w:rFonts w:ascii="Arial" w:hAnsi="Arial" w:cs="Arial"/>
          <w:sz w:val="22"/>
          <w:szCs w:val="22"/>
        </w:rPr>
        <w:t>dot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to </w:t>
      </w:r>
      <w:proofErr w:type="gramEnd"/>
      <w:r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8" type="#_x0000_t75" style="width:12.15pt;height:29pt" o:ole="">
            <v:imagedata r:id="rId11" o:title=""/>
          </v:shape>
          <o:OLEObject Type="Embed" ProgID="Equation.3" ShapeID="_x0000_i1028" DrawAspect="Content" ObjectID="_1626499432" r:id="rId16"/>
        </w:object>
      </w:r>
      <w:r>
        <w:rPr>
          <w:rFonts w:ascii="Arial" w:hAnsi="Arial" w:cs="Arial"/>
          <w:sz w:val="22"/>
          <w:szCs w:val="22"/>
        </w:rPr>
        <w:t>.</w:t>
      </w:r>
      <w:r w:rsidR="001D51A3">
        <w:rPr>
          <w:rFonts w:ascii="Arial" w:hAnsi="Arial" w:cs="Arial"/>
          <w:sz w:val="22"/>
          <w:szCs w:val="22"/>
        </w:rPr>
        <w:t xml:space="preserve"> </w:t>
      </w:r>
      <w:r w:rsidR="00C472CC">
        <w:rPr>
          <w:rFonts w:ascii="Arial" w:hAnsi="Arial" w:cs="Arial"/>
          <w:sz w:val="22"/>
          <w:szCs w:val="22"/>
        </w:rPr>
        <w:t>Draw</w:t>
      </w:r>
      <w:r w:rsidR="001D51A3">
        <w:rPr>
          <w:rFonts w:ascii="Arial" w:hAnsi="Arial" w:cs="Arial"/>
          <w:sz w:val="22"/>
          <w:szCs w:val="22"/>
        </w:rPr>
        <w:t xml:space="preserve"> the</w:t>
      </w:r>
      <w:r w:rsidR="00E778CE">
        <w:rPr>
          <w:rFonts w:ascii="Arial" w:hAnsi="Arial" w:cs="Arial"/>
          <w:sz w:val="22"/>
          <w:szCs w:val="22"/>
        </w:rPr>
        <w:t xml:space="preserve"> </w:t>
      </w:r>
      <w:r w:rsidR="00031750">
        <w:rPr>
          <w:rFonts w:ascii="Arial" w:hAnsi="Arial" w:cs="Arial"/>
          <w:sz w:val="22"/>
          <w:szCs w:val="22"/>
        </w:rPr>
        <w:t>dots</w:t>
      </w:r>
      <w:r w:rsidR="00E778CE">
        <w:rPr>
          <w:rFonts w:ascii="Arial" w:hAnsi="Arial" w:cs="Arial"/>
          <w:sz w:val="22"/>
          <w:szCs w:val="22"/>
        </w:rPr>
        <w:t xml:space="preserve"> </w:t>
      </w:r>
      <w:r w:rsidR="00C472CC">
        <w:rPr>
          <w:rFonts w:ascii="Arial" w:hAnsi="Arial" w:cs="Arial"/>
          <w:sz w:val="22"/>
          <w:szCs w:val="22"/>
        </w:rPr>
        <w:t>on</w:t>
      </w:r>
      <w:r w:rsidR="00E778CE">
        <w:rPr>
          <w:rFonts w:ascii="Arial" w:hAnsi="Arial" w:cs="Arial"/>
          <w:sz w:val="22"/>
          <w:szCs w:val="22"/>
        </w:rPr>
        <w:t xml:space="preserve"> the </w:t>
      </w:r>
      <w:r w:rsidR="00031750">
        <w:rPr>
          <w:rFonts w:ascii="Arial" w:hAnsi="Arial" w:cs="Arial"/>
          <w:sz w:val="22"/>
          <w:szCs w:val="22"/>
        </w:rPr>
        <w:t xml:space="preserve">number </w:t>
      </w:r>
      <w:r w:rsidR="00E778CE">
        <w:rPr>
          <w:rFonts w:ascii="Arial" w:hAnsi="Arial" w:cs="Arial"/>
          <w:sz w:val="22"/>
          <w:szCs w:val="22"/>
        </w:rPr>
        <w:t>line</w:t>
      </w:r>
      <w:r w:rsidR="001D51A3">
        <w:rPr>
          <w:rFonts w:ascii="Arial" w:hAnsi="Arial" w:cs="Arial"/>
          <w:sz w:val="22"/>
          <w:szCs w:val="22"/>
        </w:rPr>
        <w:t xml:space="preserve"> above</w:t>
      </w:r>
      <w:r w:rsidR="00E778CE">
        <w:rPr>
          <w:rFonts w:ascii="Arial" w:hAnsi="Arial" w:cs="Arial"/>
          <w:sz w:val="22"/>
          <w:szCs w:val="22"/>
        </w:rPr>
        <w:t>.</w:t>
      </w:r>
    </w:p>
    <w:p w:rsidR="00767327" w:rsidRDefault="00767327" w:rsidP="00F1275E">
      <w:pPr>
        <w:rPr>
          <w:rFonts w:ascii="Arial" w:hAnsi="Arial" w:cs="Arial"/>
          <w:sz w:val="22"/>
          <w:szCs w:val="22"/>
        </w:rPr>
      </w:pPr>
    </w:p>
    <w:p w:rsidR="00E778CE" w:rsidRDefault="00E778CE" w:rsidP="00F1275E">
      <w:pPr>
        <w:rPr>
          <w:rFonts w:ascii="Arial" w:hAnsi="Arial" w:cs="Arial"/>
          <w:sz w:val="22"/>
          <w:szCs w:val="22"/>
        </w:rPr>
      </w:pPr>
    </w:p>
    <w:p w:rsidR="00F1275E" w:rsidRDefault="001D51A3" w:rsidP="00F1275E">
      <w:pPr>
        <w:numPr>
          <w:ilvl w:val="0"/>
          <w:numId w:val="2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their positions on the number line, which fraction is greater?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D51A3" w:rsidRDefault="001D51A3" w:rsidP="001D51A3">
      <w:pPr>
        <w:ind w:left="360"/>
        <w:rPr>
          <w:rFonts w:ascii="Arial" w:hAnsi="Arial" w:cs="Arial"/>
          <w:sz w:val="22"/>
          <w:szCs w:val="22"/>
        </w:rPr>
      </w:pPr>
    </w:p>
    <w:p w:rsidR="001D51A3" w:rsidRPr="001D51A3" w:rsidRDefault="001D51A3" w:rsidP="001D51A3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</w:t>
      </w:r>
      <w:r w:rsidR="00B014C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014C4" w:rsidRDefault="00B014C4" w:rsidP="00B014C4">
      <w:pPr>
        <w:ind w:left="360"/>
        <w:rPr>
          <w:rFonts w:ascii="Arial" w:hAnsi="Arial" w:cs="Arial"/>
          <w:sz w:val="22"/>
          <w:szCs w:val="22"/>
        </w:rPr>
      </w:pPr>
    </w:p>
    <w:p w:rsidR="00B014C4" w:rsidRDefault="00B014C4" w:rsidP="00B014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F1275E" w:rsidRPr="00F1275E" w:rsidRDefault="00F1275E" w:rsidP="00F1275E">
      <w:pPr>
        <w:ind w:left="360"/>
        <w:rPr>
          <w:rFonts w:ascii="Arial" w:hAnsi="Arial" w:cs="Arial"/>
          <w:sz w:val="22"/>
          <w:szCs w:val="22"/>
        </w:rPr>
      </w:pPr>
    </w:p>
    <w:p w:rsidR="00F1275E" w:rsidRPr="00454411" w:rsidRDefault="001D51A3" w:rsidP="00F1275E">
      <w:pPr>
        <w:numPr>
          <w:ilvl w:val="0"/>
          <w:numId w:val="26"/>
        </w:numPr>
        <w:ind w:left="360"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space to the right, use the “less than” (&lt;) symbol to write an </w:t>
      </w:r>
      <w:r w:rsidRPr="001D51A3">
        <w:rPr>
          <w:rFonts w:ascii="Arial" w:hAnsi="Arial" w:cs="Arial"/>
          <w:b/>
          <w:sz w:val="22"/>
          <w:szCs w:val="22"/>
          <w:highlight w:val="lightGray"/>
        </w:rPr>
        <w:t>inequality</w:t>
      </w:r>
      <w:r>
        <w:rPr>
          <w:rFonts w:ascii="Arial" w:hAnsi="Arial" w:cs="Arial"/>
          <w:sz w:val="22"/>
          <w:szCs w:val="22"/>
        </w:rPr>
        <w:t xml:space="preserve"> to compare the two fractions. To check your work, select the </w:t>
      </w:r>
      <w:r>
        <w:rPr>
          <w:rFonts w:ascii="Arial" w:hAnsi="Arial" w:cs="Arial"/>
          <w:b/>
          <w:sz w:val="22"/>
          <w:szCs w:val="22"/>
        </w:rPr>
        <w:t>Compare numbers</w:t>
      </w:r>
      <w:r>
        <w:rPr>
          <w:rFonts w:ascii="Arial" w:hAnsi="Arial" w:cs="Arial"/>
          <w:sz w:val="22"/>
          <w:szCs w:val="22"/>
        </w:rPr>
        <w:t xml:space="preserve"> checkbox.</w:t>
      </w:r>
    </w:p>
    <w:p w:rsidR="00B96CE5" w:rsidRPr="00B96CE5" w:rsidRDefault="00B96CE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117EB3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F329BC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4C0370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4C0370" w:rsidP="00635008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Comparing </w:t>
            </w:r>
            <w:r w:rsidR="00635008">
              <w:rPr>
                <w:rFonts w:ascii="Arial" w:hAnsi="Arial"/>
                <w:b/>
                <w:sz w:val="22"/>
                <w:szCs w:val="22"/>
              </w:rPr>
              <w:t>rational numbers</w:t>
            </w:r>
            <w:r w:rsidR="00F329B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D3EA1" w:rsidRDefault="009D3FED" w:rsidP="00F329BC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1979930</wp:posOffset>
                  </wp:positionH>
                  <wp:positionV relativeFrom="paragraph">
                    <wp:posOffset>254635</wp:posOffset>
                  </wp:positionV>
                  <wp:extent cx="166370" cy="180975"/>
                  <wp:effectExtent l="0" t="0" r="508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41861" r="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EA1">
              <w:rPr>
                <w:rFonts w:ascii="Arial" w:hAnsi="Arial"/>
                <w:sz w:val="22"/>
                <w:szCs w:val="22"/>
              </w:rPr>
              <w:t xml:space="preserve">Click </w:t>
            </w:r>
            <w:r w:rsidR="00E0472A">
              <w:rPr>
                <w:rFonts w:ascii="Arial" w:hAnsi="Arial"/>
                <w:b/>
                <w:sz w:val="22"/>
                <w:szCs w:val="22"/>
              </w:rPr>
              <w:t>Reset</w:t>
            </w:r>
            <w:r w:rsidR="001D3EA1">
              <w:rPr>
                <w:rFonts w:ascii="Arial" w:hAnsi="Arial"/>
                <w:sz w:val="22"/>
                <w:szCs w:val="22"/>
              </w:rPr>
              <w:t xml:space="preserve">. </w:t>
            </w:r>
            <w:r w:rsidR="00031750">
              <w:rPr>
                <w:rFonts w:ascii="Arial" w:hAnsi="Arial"/>
                <w:sz w:val="22"/>
                <w:szCs w:val="22"/>
              </w:rPr>
              <w:t xml:space="preserve">Check that the number line ranges from –1 to 1. (If not, click </w:t>
            </w:r>
            <w:r w:rsidR="009539C5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31750">
              <w:rPr>
                <w:rFonts w:ascii="Arial" w:hAnsi="Arial"/>
                <w:sz w:val="22"/>
                <w:szCs w:val="22"/>
              </w:rPr>
              <w:t xml:space="preserve"> until it does.)</w:t>
            </w:r>
          </w:p>
          <w:p w:rsidR="00250BCA" w:rsidRPr="00F329BC" w:rsidRDefault="004C0370" w:rsidP="0003175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  <w:szCs w:val="22"/>
              </w:rPr>
              <w:t>Compare numbers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9D3FED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88653</wp:posOffset>
                  </wp:positionV>
                  <wp:extent cx="914400" cy="605790"/>
                  <wp:effectExtent l="0" t="0" r="0" b="3810"/>
                  <wp:wrapNone/>
                  <wp:docPr id="5" name="Picture 5" descr="2015-09-03 12_37_52-Rational Numbers, Opposites, and Absolute Values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015-09-03 12_37_52-Rational Numbers, Opposites, and Absolute Values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6C4E" w:rsidRDefault="006A6C4E" w:rsidP="006A6C4E">
      <w:pPr>
        <w:rPr>
          <w:rFonts w:ascii="Arial" w:hAnsi="Arial" w:cs="Arial"/>
          <w:sz w:val="22"/>
          <w:szCs w:val="22"/>
        </w:rPr>
      </w:pPr>
    </w:p>
    <w:p w:rsidR="00635008" w:rsidRPr="00635008" w:rsidRDefault="00635008" w:rsidP="00635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Introduction: </w:t>
      </w:r>
      <w:r>
        <w:rPr>
          <w:rFonts w:ascii="Arial" w:hAnsi="Arial" w:cs="Arial"/>
          <w:sz w:val="22"/>
          <w:szCs w:val="22"/>
        </w:rPr>
        <w:t xml:space="preserve">Fractions are examples of </w:t>
      </w:r>
      <w:r w:rsidRPr="001D3EA1">
        <w:rPr>
          <w:rFonts w:ascii="Arial" w:hAnsi="Arial" w:cs="Arial"/>
          <w:b/>
          <w:sz w:val="22"/>
          <w:szCs w:val="22"/>
          <w:highlight w:val="lightGray"/>
        </w:rPr>
        <w:t>rational numbers</w:t>
      </w:r>
      <w:r>
        <w:rPr>
          <w:rFonts w:ascii="Arial" w:hAnsi="Arial" w:cs="Arial"/>
          <w:sz w:val="22"/>
          <w:szCs w:val="22"/>
        </w:rPr>
        <w:t>, or numbers that can be expressed as the ratio of two integers.</w:t>
      </w:r>
      <w:r w:rsidR="00C468D1">
        <w:rPr>
          <w:rFonts w:ascii="Arial" w:hAnsi="Arial" w:cs="Arial"/>
          <w:sz w:val="22"/>
          <w:szCs w:val="22"/>
        </w:rPr>
        <w:t xml:space="preserve"> For example</w:t>
      </w:r>
      <w:r w:rsidR="00125119">
        <w:rPr>
          <w:rFonts w:ascii="Arial" w:hAnsi="Arial" w:cs="Arial"/>
          <w:sz w:val="22"/>
          <w:szCs w:val="22"/>
        </w:rPr>
        <w:t>,</w:t>
      </w:r>
      <w:r w:rsidR="00C468D1">
        <w:rPr>
          <w:rFonts w:ascii="Arial" w:hAnsi="Arial" w:cs="Arial"/>
          <w:sz w:val="22"/>
          <w:szCs w:val="22"/>
        </w:rPr>
        <w:t xml:space="preserve"> </w:t>
      </w:r>
      <w:r w:rsidR="00C468D1"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29" type="#_x0000_t75" style="width:12.15pt;height:29pt" o:ole="">
            <v:imagedata r:id="rId18" o:title=""/>
          </v:shape>
          <o:OLEObject Type="Embed" ProgID="Equation.3" ShapeID="_x0000_i1029" DrawAspect="Content" ObjectID="_1626499433" r:id="rId19"/>
        </w:object>
      </w:r>
      <w:r w:rsidR="00C468D1">
        <w:rPr>
          <w:rFonts w:ascii="Arial" w:hAnsi="Arial" w:cs="Arial"/>
          <w:sz w:val="22"/>
          <w:szCs w:val="22"/>
        </w:rPr>
        <w:t xml:space="preserve"> is the ratio of the integers 3 and </w:t>
      </w:r>
      <w:proofErr w:type="gramStart"/>
      <w:r w:rsidR="00C468D1">
        <w:rPr>
          <w:rFonts w:ascii="Arial" w:hAnsi="Arial" w:cs="Arial"/>
          <w:sz w:val="22"/>
          <w:szCs w:val="22"/>
        </w:rPr>
        <w:t>4.</w:t>
      </w:r>
      <w:proofErr w:type="gramEnd"/>
      <w:r w:rsidR="00C46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Rational numbers also include integers. For example, </w:t>
      </w:r>
      <w:r w:rsidR="001D3EA1">
        <w:rPr>
          <w:rFonts w:ascii="Arial" w:hAnsi="Arial" w:cs="Arial"/>
          <w:sz w:val="22"/>
          <w:szCs w:val="22"/>
        </w:rPr>
        <w:t>2 is the ratio of 2 and 1.</w:t>
      </w:r>
    </w:p>
    <w:p w:rsidR="00635008" w:rsidRPr="000F7FB8" w:rsidRDefault="00635008" w:rsidP="006A6C4E">
      <w:pPr>
        <w:rPr>
          <w:rFonts w:ascii="Arial" w:hAnsi="Arial" w:cs="Arial"/>
          <w:sz w:val="22"/>
          <w:szCs w:val="22"/>
        </w:rPr>
      </w:pPr>
    </w:p>
    <w:p w:rsidR="004C0370" w:rsidRPr="000F7FB8" w:rsidRDefault="004A282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>
        <w:rPr>
          <w:rFonts w:ascii="Arial" w:hAnsi="Arial" w:cs="Arial"/>
          <w:b/>
          <w:sz w:val="22"/>
          <w:szCs w:val="22"/>
        </w:rPr>
        <w:t>Compare numbers</w:t>
      </w:r>
      <w:r>
        <w:rPr>
          <w:rFonts w:ascii="Arial" w:hAnsi="Arial" w:cs="Arial"/>
          <w:sz w:val="22"/>
          <w:szCs w:val="22"/>
        </w:rPr>
        <w:t xml:space="preserve"> turned off, p</w:t>
      </w:r>
      <w:r w:rsidR="004C0370" w:rsidRPr="000F7FB8">
        <w:rPr>
          <w:rFonts w:ascii="Arial" w:hAnsi="Arial" w:cs="Arial"/>
          <w:sz w:val="22"/>
          <w:szCs w:val="22"/>
        </w:rPr>
        <w:t xml:space="preserve">lace the </w:t>
      </w:r>
      <w:r w:rsidR="00031750">
        <w:rPr>
          <w:rFonts w:ascii="Arial" w:hAnsi="Arial" w:cs="Arial"/>
          <w:sz w:val="22"/>
          <w:szCs w:val="22"/>
        </w:rPr>
        <w:t>purple</w:t>
      </w:r>
      <w:r w:rsidR="004C0370" w:rsidRPr="000F7FB8">
        <w:rPr>
          <w:rFonts w:ascii="Arial" w:hAnsi="Arial" w:cs="Arial"/>
          <w:sz w:val="22"/>
          <w:szCs w:val="22"/>
        </w:rPr>
        <w:t xml:space="preserve"> and </w:t>
      </w:r>
      <w:r w:rsidR="00031750">
        <w:rPr>
          <w:rFonts w:ascii="Arial" w:hAnsi="Arial" w:cs="Arial"/>
          <w:sz w:val="22"/>
          <w:szCs w:val="22"/>
        </w:rPr>
        <w:t>green</w:t>
      </w:r>
      <w:r w:rsidR="004C0370" w:rsidRPr="000F7FB8">
        <w:rPr>
          <w:rFonts w:ascii="Arial" w:hAnsi="Arial" w:cs="Arial"/>
          <w:sz w:val="22"/>
          <w:szCs w:val="22"/>
        </w:rPr>
        <w:t xml:space="preserve"> dots</w:t>
      </w:r>
      <w:r w:rsidR="0077509C">
        <w:rPr>
          <w:rFonts w:ascii="Arial" w:hAnsi="Arial" w:cs="Arial"/>
          <w:sz w:val="22"/>
          <w:szCs w:val="22"/>
        </w:rPr>
        <w:t xml:space="preserve"> </w:t>
      </w:r>
      <w:r w:rsidR="00254878">
        <w:rPr>
          <w:rFonts w:ascii="Arial" w:hAnsi="Arial" w:cs="Arial"/>
          <w:sz w:val="22"/>
          <w:szCs w:val="22"/>
        </w:rPr>
        <w:t>wherever you like on</w:t>
      </w:r>
      <w:r w:rsidR="004C0370" w:rsidRPr="000F7FB8">
        <w:rPr>
          <w:rFonts w:ascii="Arial" w:hAnsi="Arial" w:cs="Arial"/>
          <w:sz w:val="22"/>
          <w:szCs w:val="22"/>
        </w:rPr>
        <w:t xml:space="preserve"> the number line. </w:t>
      </w:r>
      <w:r w:rsidR="008013B3">
        <w:rPr>
          <w:rFonts w:ascii="Arial" w:hAnsi="Arial" w:cs="Arial"/>
          <w:sz w:val="22"/>
          <w:szCs w:val="22"/>
        </w:rPr>
        <w:t>Give</w:t>
      </w:r>
      <w:r w:rsidR="004C0370" w:rsidRPr="000F7F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value of each dot</w:t>
      </w:r>
      <w:r w:rsidR="00031750">
        <w:rPr>
          <w:rFonts w:ascii="Arial" w:hAnsi="Arial" w:cs="Arial"/>
          <w:sz w:val="22"/>
          <w:szCs w:val="22"/>
        </w:rPr>
        <w:t>,</w:t>
      </w:r>
      <w:r w:rsidR="004C0370" w:rsidRPr="000F7FB8">
        <w:rPr>
          <w:rFonts w:ascii="Arial" w:hAnsi="Arial" w:cs="Arial"/>
          <w:sz w:val="22"/>
          <w:szCs w:val="22"/>
        </w:rPr>
        <w:t xml:space="preserve"> </w:t>
      </w:r>
      <w:r w:rsidR="008013B3">
        <w:rPr>
          <w:rFonts w:ascii="Arial" w:hAnsi="Arial" w:cs="Arial"/>
          <w:sz w:val="22"/>
          <w:szCs w:val="22"/>
        </w:rPr>
        <w:t>list</w:t>
      </w:r>
      <w:r w:rsidR="004C0370" w:rsidRPr="000F7FB8">
        <w:rPr>
          <w:rFonts w:ascii="Arial" w:hAnsi="Arial" w:cs="Arial"/>
          <w:sz w:val="22"/>
          <w:szCs w:val="22"/>
        </w:rPr>
        <w:t xml:space="preserve"> which </w:t>
      </w:r>
      <w:r>
        <w:rPr>
          <w:rFonts w:ascii="Arial" w:hAnsi="Arial" w:cs="Arial"/>
          <w:sz w:val="22"/>
          <w:szCs w:val="22"/>
        </w:rPr>
        <w:t>is greater</w:t>
      </w:r>
      <w:r w:rsidR="00787B92">
        <w:rPr>
          <w:rFonts w:ascii="Arial" w:hAnsi="Arial" w:cs="Arial"/>
          <w:sz w:val="22"/>
          <w:szCs w:val="22"/>
        </w:rPr>
        <w:t xml:space="preserve">, and write an inequality </w:t>
      </w:r>
      <w:r w:rsidR="008013B3">
        <w:rPr>
          <w:rFonts w:ascii="Arial" w:hAnsi="Arial" w:cs="Arial"/>
          <w:sz w:val="22"/>
          <w:szCs w:val="22"/>
        </w:rPr>
        <w:t>with a</w:t>
      </w:r>
      <w:r w:rsidR="00787B92">
        <w:rPr>
          <w:rFonts w:ascii="Arial" w:hAnsi="Arial" w:cs="Arial"/>
          <w:sz w:val="22"/>
          <w:szCs w:val="22"/>
        </w:rPr>
        <w:t xml:space="preserve"> “less than” (</w:t>
      </w:r>
      <w:r w:rsidR="008013B3">
        <w:rPr>
          <w:rFonts w:ascii="Arial" w:hAnsi="Arial" w:cs="Arial"/>
          <w:sz w:val="22"/>
          <w:szCs w:val="22"/>
        </w:rPr>
        <w:t>&lt;) or “greater than” (&gt;) symbol</w:t>
      </w:r>
      <w:r w:rsidR="004C0370" w:rsidRPr="000F7FB8">
        <w:rPr>
          <w:rFonts w:ascii="Arial" w:hAnsi="Arial" w:cs="Arial"/>
          <w:sz w:val="22"/>
          <w:szCs w:val="22"/>
        </w:rPr>
        <w:t xml:space="preserve">. Turn on </w:t>
      </w:r>
      <w:r w:rsidR="004C0370" w:rsidRPr="000F7FB8">
        <w:rPr>
          <w:rFonts w:ascii="Arial" w:hAnsi="Arial" w:cs="Arial"/>
          <w:b/>
          <w:sz w:val="22"/>
          <w:szCs w:val="22"/>
        </w:rPr>
        <w:t>Compare numbers</w:t>
      </w:r>
      <w:r w:rsidR="00E43F83">
        <w:rPr>
          <w:rFonts w:ascii="Arial" w:hAnsi="Arial" w:cs="Arial"/>
          <w:sz w:val="22"/>
          <w:szCs w:val="22"/>
        </w:rPr>
        <w:t xml:space="preserve"> to check </w:t>
      </w:r>
      <w:r w:rsidR="00254878">
        <w:rPr>
          <w:rFonts w:ascii="Arial" w:hAnsi="Arial" w:cs="Arial"/>
          <w:sz w:val="22"/>
          <w:szCs w:val="22"/>
        </w:rPr>
        <w:t>answers.</w:t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787B92" w:rsidRPr="000F7FB8" w:rsidTr="00670F2D">
        <w:trPr>
          <w:trHeight w:val="260"/>
        </w:trPr>
        <w:tc>
          <w:tcPr>
            <w:tcW w:w="2250" w:type="dxa"/>
            <w:vAlign w:val="center"/>
          </w:tcPr>
          <w:p w:rsidR="00787B92" w:rsidRPr="000F7FB8" w:rsidRDefault="00787B92" w:rsidP="00670F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Purple</w:t>
            </w:r>
            <w:r w:rsidRPr="000F7FB8">
              <w:rPr>
                <w:rFonts w:ascii="Arial" w:hAnsi="Arial" w:cs="Arial"/>
                <w:b/>
                <w:sz w:val="22"/>
                <w:szCs w:val="22"/>
              </w:rPr>
              <w:t xml:space="preserve"> dot value</w:t>
            </w:r>
          </w:p>
        </w:tc>
        <w:tc>
          <w:tcPr>
            <w:tcW w:w="2250" w:type="dxa"/>
            <w:vAlign w:val="center"/>
          </w:tcPr>
          <w:p w:rsidR="00787B92" w:rsidRPr="000F7FB8" w:rsidRDefault="00787B92" w:rsidP="00670F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Green</w:t>
            </w:r>
            <w:r w:rsidRPr="000F7FB8">
              <w:rPr>
                <w:rFonts w:ascii="Arial" w:hAnsi="Arial" w:cs="Arial"/>
                <w:b/>
                <w:sz w:val="22"/>
                <w:szCs w:val="22"/>
              </w:rPr>
              <w:t xml:space="preserve"> dot value</w:t>
            </w:r>
          </w:p>
        </w:tc>
        <w:tc>
          <w:tcPr>
            <w:tcW w:w="2250" w:type="dxa"/>
            <w:vAlign w:val="center"/>
          </w:tcPr>
          <w:p w:rsidR="00787B92" w:rsidRPr="000F7FB8" w:rsidRDefault="00787B92" w:rsidP="00670F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7FB8">
              <w:rPr>
                <w:rFonts w:ascii="Arial" w:hAnsi="Arial" w:cs="Arial"/>
                <w:b/>
                <w:sz w:val="22"/>
                <w:szCs w:val="22"/>
              </w:rPr>
              <w:t xml:space="preserve">Higher value </w:t>
            </w:r>
          </w:p>
        </w:tc>
        <w:tc>
          <w:tcPr>
            <w:tcW w:w="2250" w:type="dxa"/>
            <w:vAlign w:val="center"/>
          </w:tcPr>
          <w:p w:rsidR="00787B92" w:rsidRPr="000F7FB8" w:rsidRDefault="00787B92" w:rsidP="00670F2D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Inequality</w:t>
            </w:r>
          </w:p>
        </w:tc>
      </w:tr>
      <w:tr w:rsidR="00787B92" w:rsidRPr="000F7FB8" w:rsidTr="00670F2D">
        <w:trPr>
          <w:trHeight w:val="577"/>
        </w:trPr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B92" w:rsidRPr="000F7FB8" w:rsidTr="00670F2D">
        <w:trPr>
          <w:trHeight w:val="577"/>
        </w:trPr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B92" w:rsidRPr="000F7FB8" w:rsidTr="00670F2D">
        <w:trPr>
          <w:trHeight w:val="577"/>
        </w:trPr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:rsidR="00787B92" w:rsidRPr="000F7FB8" w:rsidRDefault="00787B92" w:rsidP="0077509C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0F7FB8" w:rsidRDefault="009D3FED" w:rsidP="004C0370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132715</wp:posOffset>
            </wp:positionV>
            <wp:extent cx="180975" cy="204470"/>
            <wp:effectExtent l="0" t="0" r="9525" b="508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47" t="10001" r="4347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370" w:rsidRPr="000F7FB8" w:rsidRDefault="004C0370" w:rsidP="004C0370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 xml:space="preserve">Turn off </w:t>
      </w:r>
      <w:r w:rsidRPr="000F7FB8">
        <w:rPr>
          <w:rFonts w:ascii="Arial" w:hAnsi="Arial" w:cs="Arial"/>
          <w:b/>
          <w:sz w:val="22"/>
          <w:szCs w:val="22"/>
        </w:rPr>
        <w:t>Compare numbers</w:t>
      </w:r>
      <w:r w:rsidR="00A765C0">
        <w:rPr>
          <w:rFonts w:ascii="Arial" w:hAnsi="Arial" w:cs="Arial"/>
          <w:sz w:val="22"/>
          <w:szCs w:val="22"/>
        </w:rPr>
        <w:t>. Press “zoom out” (</w:t>
      </w:r>
      <w:r w:rsidR="00D366AD">
        <w:rPr>
          <w:rFonts w:ascii="Arial" w:hAnsi="Arial" w:cs="Arial"/>
          <w:sz w:val="22"/>
          <w:szCs w:val="22"/>
        </w:rPr>
        <w:t xml:space="preserve">     </w:t>
      </w:r>
      <w:r w:rsidR="00A765C0">
        <w:rPr>
          <w:rFonts w:ascii="Arial" w:hAnsi="Arial" w:cs="Arial"/>
          <w:sz w:val="22"/>
          <w:szCs w:val="22"/>
        </w:rPr>
        <w:t>) once so the range is</w:t>
      </w:r>
      <w:r w:rsidR="00AA5C72">
        <w:rPr>
          <w:rFonts w:ascii="Arial" w:hAnsi="Arial" w:cs="Arial"/>
          <w:sz w:val="22"/>
          <w:szCs w:val="22"/>
        </w:rPr>
        <w:t xml:space="preserve"> </w:t>
      </w:r>
      <w:r w:rsidR="00A765C0">
        <w:rPr>
          <w:rFonts w:ascii="Arial" w:hAnsi="Arial" w:cs="Arial"/>
          <w:sz w:val="22"/>
          <w:szCs w:val="22"/>
        </w:rPr>
        <w:t>–2 to 2.</w:t>
      </w:r>
      <w:r w:rsidRPr="000F7FB8">
        <w:rPr>
          <w:rFonts w:ascii="Arial" w:hAnsi="Arial" w:cs="Arial"/>
          <w:sz w:val="22"/>
          <w:szCs w:val="22"/>
        </w:rPr>
        <w:t xml:space="preserve"> Place the </w:t>
      </w:r>
      <w:r w:rsidR="00A765C0">
        <w:rPr>
          <w:rFonts w:ascii="Arial" w:hAnsi="Arial" w:cs="Arial"/>
          <w:sz w:val="22"/>
          <w:szCs w:val="22"/>
        </w:rPr>
        <w:t xml:space="preserve">purple dot </w:t>
      </w:r>
      <w:proofErr w:type="gramStart"/>
      <w:r w:rsidR="00A765C0">
        <w:rPr>
          <w:rFonts w:ascii="Arial" w:hAnsi="Arial" w:cs="Arial"/>
          <w:sz w:val="22"/>
          <w:szCs w:val="22"/>
        </w:rPr>
        <w:t xml:space="preserve">at </w:t>
      </w:r>
      <w:proofErr w:type="gramEnd"/>
      <w:r w:rsidR="00A765C0" w:rsidRPr="006C3F2C">
        <w:rPr>
          <w:rFonts w:ascii="Arial" w:hAnsi="Arial" w:cs="Arial"/>
          <w:position w:val="-22"/>
          <w:sz w:val="22"/>
          <w:szCs w:val="22"/>
        </w:rPr>
        <w:object w:dxaOrig="340" w:dyaOrig="580">
          <v:shape id="_x0000_i1030" type="#_x0000_t75" style="width:16.85pt;height:29pt" o:ole="">
            <v:imagedata r:id="rId21" o:title=""/>
          </v:shape>
          <o:OLEObject Type="Embed" ProgID="Equation.3" ShapeID="_x0000_i1030" DrawAspect="Content" ObjectID="_1626499434" r:id="rId22"/>
        </w:object>
      </w:r>
      <w:r w:rsidRPr="000F7FB8">
        <w:rPr>
          <w:rFonts w:ascii="Arial" w:hAnsi="Arial" w:cs="Arial"/>
          <w:sz w:val="22"/>
          <w:szCs w:val="22"/>
        </w:rPr>
        <w:t xml:space="preserve">, the </w:t>
      </w:r>
      <w:r w:rsidR="00A765C0">
        <w:rPr>
          <w:rFonts w:ascii="Arial" w:hAnsi="Arial" w:cs="Arial"/>
          <w:sz w:val="22"/>
          <w:szCs w:val="22"/>
        </w:rPr>
        <w:t>green</w:t>
      </w:r>
      <w:r w:rsidRPr="000F7FB8">
        <w:rPr>
          <w:rFonts w:ascii="Arial" w:hAnsi="Arial" w:cs="Arial"/>
          <w:sz w:val="22"/>
          <w:szCs w:val="22"/>
        </w:rPr>
        <w:t xml:space="preserve"> dot at </w:t>
      </w:r>
      <w:r w:rsidR="00A765C0" w:rsidRPr="000F7FB8">
        <w:rPr>
          <w:rFonts w:ascii="Arial" w:hAnsi="Arial" w:cs="Arial"/>
          <w:sz w:val="22"/>
          <w:szCs w:val="22"/>
        </w:rPr>
        <w:t>–</w:t>
      </w:r>
      <w:r w:rsidR="00A765C0">
        <w:rPr>
          <w:rFonts w:ascii="Arial" w:hAnsi="Arial" w:cs="Arial"/>
          <w:sz w:val="22"/>
          <w:szCs w:val="22"/>
        </w:rPr>
        <w:t>1</w:t>
      </w:r>
      <w:r w:rsidR="00A765C0"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1" type="#_x0000_t75" style="width:12.15pt;height:29pt" o:ole="">
            <v:imagedata r:id="rId23" o:title=""/>
          </v:shape>
          <o:OLEObject Type="Embed" ProgID="Equation.3" ShapeID="_x0000_i1031" DrawAspect="Content" ObjectID="_1626499435" r:id="rId24"/>
        </w:object>
      </w:r>
      <w:r w:rsidRPr="000F7FB8">
        <w:rPr>
          <w:rFonts w:ascii="Arial" w:hAnsi="Arial" w:cs="Arial"/>
          <w:sz w:val="22"/>
          <w:szCs w:val="22"/>
        </w:rPr>
        <w:t xml:space="preserve">, the </w:t>
      </w:r>
      <w:r w:rsidR="00A765C0">
        <w:rPr>
          <w:rFonts w:ascii="Arial" w:hAnsi="Arial" w:cs="Arial"/>
          <w:sz w:val="22"/>
          <w:szCs w:val="22"/>
        </w:rPr>
        <w:t>blue</w:t>
      </w:r>
      <w:r w:rsidRPr="000F7FB8">
        <w:rPr>
          <w:rFonts w:ascii="Arial" w:hAnsi="Arial" w:cs="Arial"/>
          <w:sz w:val="22"/>
          <w:szCs w:val="22"/>
        </w:rPr>
        <w:t xml:space="preserve"> dot at –</w:t>
      </w:r>
      <w:r w:rsidR="007169B7"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2" type="#_x0000_t75" style="width:12.15pt;height:29pt" o:ole="">
            <v:imagedata r:id="rId25" o:title=""/>
          </v:shape>
          <o:OLEObject Type="Embed" ProgID="Equation.3" ShapeID="_x0000_i1032" DrawAspect="Content" ObjectID="_1626499436" r:id="rId26"/>
        </w:object>
      </w:r>
      <w:r w:rsidRPr="000F7FB8">
        <w:rPr>
          <w:rFonts w:ascii="Arial" w:hAnsi="Arial" w:cs="Arial"/>
          <w:sz w:val="22"/>
          <w:szCs w:val="22"/>
        </w:rPr>
        <w:t xml:space="preserve">, and the </w:t>
      </w:r>
      <w:r w:rsidR="00A765C0">
        <w:rPr>
          <w:rFonts w:ascii="Arial" w:hAnsi="Arial" w:cs="Arial"/>
          <w:sz w:val="22"/>
          <w:szCs w:val="22"/>
        </w:rPr>
        <w:t>red</w:t>
      </w:r>
      <w:r w:rsidRPr="000F7FB8">
        <w:rPr>
          <w:rFonts w:ascii="Arial" w:hAnsi="Arial" w:cs="Arial"/>
          <w:sz w:val="22"/>
          <w:szCs w:val="22"/>
        </w:rPr>
        <w:t xml:space="preserve"> dot at </w:t>
      </w:r>
      <w:r w:rsidR="00A765C0">
        <w:rPr>
          <w:rFonts w:ascii="Arial" w:hAnsi="Arial" w:cs="Arial"/>
          <w:sz w:val="22"/>
          <w:szCs w:val="22"/>
        </w:rPr>
        <w:t>1</w:t>
      </w:r>
      <w:r w:rsidR="007169B7"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3" type="#_x0000_t75" style="width:12.15pt;height:29pt" o:ole="">
            <v:imagedata r:id="rId18" o:title=""/>
          </v:shape>
          <o:OLEObject Type="Embed" ProgID="Equation.3" ShapeID="_x0000_i1033" DrawAspect="Content" ObjectID="_1626499437" r:id="rId27"/>
        </w:object>
      </w:r>
      <w:r w:rsidRPr="000F7FB8">
        <w:rPr>
          <w:rFonts w:ascii="Arial" w:hAnsi="Arial" w:cs="Arial"/>
          <w:sz w:val="22"/>
          <w:szCs w:val="22"/>
        </w:rPr>
        <w:t xml:space="preserve">. Complete the </w:t>
      </w:r>
      <w:r w:rsidRPr="0077509C">
        <w:rPr>
          <w:rFonts w:ascii="Arial" w:hAnsi="Arial" w:cs="Arial"/>
          <w:sz w:val="22"/>
          <w:szCs w:val="22"/>
        </w:rPr>
        <w:t>inequality</w:t>
      </w:r>
      <w:r w:rsidRPr="000F7FB8">
        <w:rPr>
          <w:rFonts w:ascii="Arial" w:hAnsi="Arial" w:cs="Arial"/>
          <w:sz w:val="22"/>
          <w:szCs w:val="22"/>
        </w:rPr>
        <w:t xml:space="preserve"> below to describe how these numbers are related, and check your answer in the Gizmo.</w:t>
      </w:r>
    </w:p>
    <w:p w:rsidR="004C0370" w:rsidRPr="000F7FB8" w:rsidRDefault="004C0370" w:rsidP="004C0370">
      <w:pPr>
        <w:pStyle w:val="LightGrid-Accent3"/>
        <w:rPr>
          <w:rFonts w:ascii="Arial" w:hAnsi="Arial" w:cs="Arial"/>
          <w:sz w:val="22"/>
          <w:szCs w:val="22"/>
        </w:rPr>
      </w:pPr>
    </w:p>
    <w:p w:rsidR="004C0370" w:rsidRPr="000F7FB8" w:rsidRDefault="004C0370" w:rsidP="004C0370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4C0370" w:rsidRPr="000F7FB8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7169B7" w:rsidRDefault="007169B7" w:rsidP="007169B7">
      <w:pPr>
        <w:ind w:left="360"/>
        <w:rPr>
          <w:rFonts w:ascii="Arial" w:hAnsi="Arial" w:cs="Arial"/>
          <w:sz w:val="22"/>
          <w:szCs w:val="22"/>
        </w:rPr>
      </w:pPr>
    </w:p>
    <w:p w:rsidR="007169B7" w:rsidRPr="000F7FB8" w:rsidRDefault="007169B7" w:rsidP="007169B7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</w:t>
      </w:r>
      <w:r w:rsidRPr="000F7FB8">
        <w:rPr>
          <w:rFonts w:ascii="Arial" w:hAnsi="Arial" w:cs="Arial"/>
          <w:sz w:val="22"/>
          <w:szCs w:val="22"/>
        </w:rPr>
        <w:t xml:space="preserve">ow does the position of a point on the number line relate to its value?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7169B7" w:rsidRPr="000F7FB8" w:rsidRDefault="007169B7" w:rsidP="007169B7">
      <w:pPr>
        <w:ind w:left="360"/>
        <w:rPr>
          <w:rFonts w:ascii="Arial" w:hAnsi="Arial" w:cs="Arial"/>
          <w:sz w:val="22"/>
          <w:szCs w:val="22"/>
        </w:rPr>
      </w:pPr>
    </w:p>
    <w:p w:rsidR="007169B7" w:rsidRPr="000F7FB8" w:rsidRDefault="007169B7" w:rsidP="007169B7">
      <w:pPr>
        <w:ind w:left="360"/>
        <w:rPr>
          <w:rFonts w:ascii="Arial" w:hAnsi="Arial" w:cs="Arial"/>
          <w:sz w:val="22"/>
          <w:szCs w:val="22"/>
          <w:u w:val="single"/>
        </w:rPr>
      </w:pP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4C0370" w:rsidRDefault="004C0370" w:rsidP="004C0370">
      <w:pPr>
        <w:ind w:left="360"/>
        <w:rPr>
          <w:rFonts w:ascii="Arial" w:hAnsi="Arial" w:cs="Arial"/>
          <w:sz w:val="22"/>
          <w:szCs w:val="22"/>
        </w:rPr>
      </w:pPr>
    </w:p>
    <w:p w:rsidR="007169B7" w:rsidRPr="000F7FB8" w:rsidRDefault="007169B7" w:rsidP="004C0370">
      <w:pPr>
        <w:ind w:left="360"/>
        <w:rPr>
          <w:rFonts w:ascii="Arial" w:hAnsi="Arial" w:cs="Arial"/>
          <w:sz w:val="22"/>
          <w:szCs w:val="22"/>
        </w:rPr>
      </w:pPr>
    </w:p>
    <w:p w:rsidR="004C0370" w:rsidRPr="007169B7" w:rsidRDefault="007169B7" w:rsidP="00670F2D">
      <w:pPr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7169B7">
        <w:rPr>
          <w:rFonts w:ascii="Arial" w:hAnsi="Arial" w:cs="Arial"/>
          <w:sz w:val="22"/>
          <w:szCs w:val="22"/>
        </w:rPr>
        <w:t xml:space="preserve">To compare fractions with unlike denominators, it is helpful to convert them into equivalent fractions with the same denominator. Convert each </w:t>
      </w:r>
      <w:r w:rsidR="001D36CC">
        <w:rPr>
          <w:rFonts w:ascii="Arial" w:hAnsi="Arial" w:cs="Arial"/>
          <w:sz w:val="22"/>
          <w:szCs w:val="22"/>
        </w:rPr>
        <w:t>fraction</w:t>
      </w:r>
      <w:r w:rsidRPr="007169B7">
        <w:rPr>
          <w:rFonts w:ascii="Arial" w:hAnsi="Arial" w:cs="Arial"/>
          <w:sz w:val="22"/>
          <w:szCs w:val="22"/>
        </w:rPr>
        <w:t xml:space="preserve"> below into </w:t>
      </w:r>
      <w:r w:rsidR="001D36CC">
        <w:rPr>
          <w:rFonts w:ascii="Arial" w:hAnsi="Arial" w:cs="Arial"/>
          <w:sz w:val="22"/>
          <w:szCs w:val="22"/>
        </w:rPr>
        <w:t>an equivalent fraction</w:t>
      </w:r>
      <w:r w:rsidRPr="007169B7">
        <w:rPr>
          <w:rFonts w:ascii="Arial" w:hAnsi="Arial" w:cs="Arial"/>
          <w:sz w:val="22"/>
          <w:szCs w:val="22"/>
        </w:rPr>
        <w:t xml:space="preserve"> with a denominator of 12. Then, write an inequality to compare the four </w:t>
      </w:r>
      <w:r w:rsidR="00C468D1">
        <w:rPr>
          <w:rFonts w:ascii="Arial" w:hAnsi="Arial" w:cs="Arial"/>
          <w:sz w:val="22"/>
          <w:szCs w:val="22"/>
        </w:rPr>
        <w:t>original fractions</w:t>
      </w:r>
      <w:r w:rsidRPr="007169B7">
        <w:rPr>
          <w:rFonts w:ascii="Arial" w:hAnsi="Arial" w:cs="Arial"/>
          <w:sz w:val="22"/>
          <w:szCs w:val="22"/>
        </w:rPr>
        <w:t xml:space="preserve">. </w:t>
      </w:r>
    </w:p>
    <w:p w:rsidR="00706DE5" w:rsidRDefault="00706DE5" w:rsidP="00670F2D">
      <w:pPr>
        <w:ind w:left="360"/>
        <w:rPr>
          <w:rFonts w:ascii="Arial" w:hAnsi="Arial" w:cs="Arial"/>
          <w:sz w:val="22"/>
          <w:szCs w:val="22"/>
        </w:rPr>
      </w:pPr>
    </w:p>
    <w:p w:rsidR="007169B7" w:rsidRPr="007169B7" w:rsidRDefault="007169B7" w:rsidP="00670F2D">
      <w:pPr>
        <w:tabs>
          <w:tab w:val="left" w:pos="360"/>
          <w:tab w:val="left" w:pos="2160"/>
          <w:tab w:val="left" w:pos="3600"/>
          <w:tab w:val="left" w:pos="5040"/>
          <w:tab w:val="left" w:pos="648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6C3F2C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4" type="#_x0000_t75" style="width:12.15pt;height:29pt" o:ole="">
            <v:imagedata r:id="rId28" o:title=""/>
          </v:shape>
          <o:OLEObject Type="Embed" ProgID="Equation.3" ShapeID="_x0000_i1034" DrawAspect="Content" ObjectID="_1626499438" r:id="rId29"/>
        </w:object>
      </w:r>
      <w:r w:rsidR="00056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C468D1" w:rsidRPr="006C3F2C">
        <w:rPr>
          <w:rFonts w:ascii="Arial" w:hAnsi="Arial" w:cs="Arial"/>
          <w:position w:val="-22"/>
          <w:sz w:val="22"/>
          <w:szCs w:val="22"/>
        </w:rPr>
        <w:object w:dxaOrig="620" w:dyaOrig="580">
          <v:shape id="_x0000_i1035" type="#_x0000_t75" style="width:30.85pt;height:29pt" o:ole="">
            <v:imagedata r:id="rId30" o:title=""/>
          </v:shape>
          <o:OLEObject Type="Embed" ProgID="Equation.3" ShapeID="_x0000_i1035" DrawAspect="Content" ObjectID="_1626499439" r:id="rId31"/>
        </w:object>
      </w:r>
      <w:r>
        <w:rPr>
          <w:rFonts w:ascii="Arial" w:hAnsi="Arial" w:cs="Arial"/>
          <w:sz w:val="22"/>
          <w:szCs w:val="22"/>
        </w:rPr>
        <w:tab/>
      </w:r>
      <w:r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6" type="#_x0000_t75" style="width:12.15pt;height:29pt" o:ole="">
            <v:imagedata r:id="rId32" o:title=""/>
          </v:shape>
          <o:OLEObject Type="Embed" ProgID="Equation.3" ShapeID="_x0000_i1036" DrawAspect="Content" ObjectID="_1626499440" r:id="rId33"/>
        </w:object>
      </w:r>
      <w:r w:rsidR="00056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C468D1" w:rsidRPr="006C3F2C">
        <w:rPr>
          <w:rFonts w:ascii="Arial" w:hAnsi="Arial" w:cs="Arial"/>
          <w:position w:val="-22"/>
          <w:sz w:val="22"/>
          <w:szCs w:val="22"/>
        </w:rPr>
        <w:object w:dxaOrig="620" w:dyaOrig="580">
          <v:shape id="_x0000_i1037" type="#_x0000_t75" style="width:30.85pt;height:29pt" o:ole="">
            <v:imagedata r:id="rId34" o:title=""/>
          </v:shape>
          <o:OLEObject Type="Embed" ProgID="Equation.3" ShapeID="_x0000_i1037" DrawAspect="Content" ObjectID="_1626499441" r:id="rId35"/>
        </w:object>
      </w:r>
      <w:r>
        <w:rPr>
          <w:rFonts w:ascii="Arial" w:hAnsi="Arial" w:cs="Arial"/>
          <w:sz w:val="22"/>
          <w:szCs w:val="22"/>
        </w:rPr>
        <w:tab/>
      </w:r>
      <w:r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38" type="#_x0000_t75" style="width:12.15pt;height:29pt" o:ole="">
            <v:imagedata r:id="rId36" o:title=""/>
          </v:shape>
          <o:OLEObject Type="Embed" ProgID="Equation.3" ShapeID="_x0000_i1038" DrawAspect="Content" ObjectID="_1626499442" r:id="rId37"/>
        </w:object>
      </w:r>
      <w:r w:rsidR="00056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C468D1" w:rsidRPr="006C3F2C">
        <w:rPr>
          <w:rFonts w:ascii="Arial" w:hAnsi="Arial" w:cs="Arial"/>
          <w:position w:val="-22"/>
          <w:sz w:val="22"/>
          <w:szCs w:val="22"/>
        </w:rPr>
        <w:object w:dxaOrig="620" w:dyaOrig="580">
          <v:shape id="_x0000_i1039" type="#_x0000_t75" style="width:30.85pt;height:29pt" o:ole="">
            <v:imagedata r:id="rId34" o:title=""/>
          </v:shape>
          <o:OLEObject Type="Embed" ProgID="Equation.3" ShapeID="_x0000_i1039" DrawAspect="Content" ObjectID="_1626499443" r:id="rId38"/>
        </w:object>
      </w:r>
      <w:r w:rsidR="00C468D1">
        <w:rPr>
          <w:rFonts w:ascii="Arial" w:hAnsi="Arial" w:cs="Arial"/>
          <w:sz w:val="22"/>
          <w:szCs w:val="22"/>
        </w:rPr>
        <w:tab/>
      </w:r>
      <w:r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0" type="#_x0000_t75" style="width:12.15pt;height:29pt" o:ole="">
            <v:imagedata r:id="rId39" o:title=""/>
          </v:shape>
          <o:OLEObject Type="Embed" ProgID="Equation.3" ShapeID="_x0000_i1040" DrawAspect="Content" ObjectID="_1626499444" r:id="rId40"/>
        </w:object>
      </w:r>
      <w:r w:rsidR="000562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= </w:t>
      </w:r>
      <w:r w:rsidR="00C468D1" w:rsidRPr="006C3F2C">
        <w:rPr>
          <w:rFonts w:ascii="Arial" w:hAnsi="Arial" w:cs="Arial"/>
          <w:position w:val="-22"/>
          <w:sz w:val="22"/>
          <w:szCs w:val="22"/>
        </w:rPr>
        <w:object w:dxaOrig="620" w:dyaOrig="580">
          <v:shape id="_x0000_i1041" type="#_x0000_t75" style="width:30.85pt;height:29pt" o:ole="">
            <v:imagedata r:id="rId34" o:title=""/>
          </v:shape>
          <o:OLEObject Type="Embed" ProgID="Equation.3" ShapeID="_x0000_i1041" DrawAspect="Content" ObjectID="_1626499445" r:id="rId41"/>
        </w:object>
      </w:r>
    </w:p>
    <w:p w:rsidR="007169B7" w:rsidRDefault="007169B7" w:rsidP="00670F2D">
      <w:pPr>
        <w:ind w:left="360"/>
        <w:rPr>
          <w:rFonts w:ascii="Arial" w:hAnsi="Arial" w:cs="Arial"/>
          <w:sz w:val="22"/>
          <w:szCs w:val="22"/>
        </w:rPr>
      </w:pPr>
    </w:p>
    <w:p w:rsidR="007169B7" w:rsidRPr="000F7FB8" w:rsidRDefault="007169B7" w:rsidP="00670F2D">
      <w:pPr>
        <w:ind w:left="360"/>
        <w:rPr>
          <w:rFonts w:ascii="Arial" w:hAnsi="Arial" w:cs="Arial"/>
          <w:sz w:val="22"/>
          <w:szCs w:val="22"/>
        </w:rPr>
      </w:pPr>
    </w:p>
    <w:p w:rsidR="007169B7" w:rsidRPr="000F7FB8" w:rsidRDefault="007169B7" w:rsidP="00670F2D">
      <w:pPr>
        <w:ind w:left="360"/>
        <w:jc w:val="center"/>
        <w:rPr>
          <w:rFonts w:ascii="Arial" w:hAnsi="Arial" w:cs="Arial"/>
          <w:sz w:val="22"/>
          <w:szCs w:val="22"/>
          <w:u w:val="single"/>
        </w:rPr>
      </w:pP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</w:rPr>
        <w:t xml:space="preserve"> &lt; </w:t>
      </w:r>
      <w:r w:rsidRPr="000F7FB8">
        <w:rPr>
          <w:rFonts w:ascii="Arial" w:hAnsi="Arial" w:cs="Arial"/>
          <w:sz w:val="22"/>
          <w:szCs w:val="22"/>
          <w:u w:val="single"/>
        </w:rPr>
        <w:tab/>
      </w:r>
      <w:r w:rsidRPr="000F7FB8">
        <w:rPr>
          <w:rFonts w:ascii="Arial" w:hAnsi="Arial" w:cs="Arial"/>
          <w:sz w:val="22"/>
          <w:szCs w:val="22"/>
          <w:u w:val="single"/>
        </w:rPr>
        <w:tab/>
      </w:r>
    </w:p>
    <w:p w:rsidR="007169B7" w:rsidRDefault="000E703E" w:rsidP="00670F2D">
      <w:pPr>
        <w:tabs>
          <w:tab w:val="left" w:pos="720"/>
          <w:tab w:val="left" w:pos="1080"/>
          <w:tab w:val="left" w:pos="1350"/>
          <w:tab w:val="left" w:pos="1440"/>
          <w:tab w:val="left" w:pos="1980"/>
          <w:tab w:val="left" w:pos="2070"/>
          <w:tab w:val="left" w:pos="2430"/>
          <w:tab w:val="left" w:pos="2610"/>
          <w:tab w:val="left" w:pos="3600"/>
          <w:tab w:val="left" w:pos="3960"/>
          <w:tab w:val="left" w:pos="4320"/>
          <w:tab w:val="left" w:pos="4410"/>
          <w:tab w:val="left" w:pos="4950"/>
          <w:tab w:val="left" w:pos="5040"/>
          <w:tab w:val="left" w:pos="5400"/>
          <w:tab w:val="left" w:pos="5580"/>
          <w:tab w:val="left" w:pos="6480"/>
          <w:tab w:val="left" w:pos="7020"/>
          <w:tab w:val="left" w:pos="7380"/>
          <w:tab w:val="left" w:pos="7470"/>
          <w:tab w:val="left" w:pos="8010"/>
          <w:tab w:val="left" w:pos="8100"/>
          <w:tab w:val="left" w:pos="8460"/>
          <w:tab w:val="left" w:pos="8640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0F7FB8">
        <w:rPr>
          <w:rFonts w:ascii="Arial" w:hAnsi="Arial" w:cs="Arial"/>
          <w:sz w:val="22"/>
          <w:szCs w:val="22"/>
        </w:rPr>
        <w:tab/>
      </w:r>
    </w:p>
    <w:p w:rsidR="00706DE5" w:rsidRDefault="007169B7" w:rsidP="007169B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Gizmo to check your work.</w:t>
      </w:r>
    </w:p>
    <w:p w:rsidR="000F7FB8" w:rsidRPr="000F7FB8" w:rsidRDefault="000F7FB8">
      <w:pPr>
        <w:rPr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F7FB8" w:rsidRPr="000F7FB8" w:rsidTr="00593725">
        <w:trPr>
          <w:trHeight w:val="1250"/>
        </w:trPr>
        <w:tc>
          <w:tcPr>
            <w:tcW w:w="2160" w:type="dxa"/>
            <w:vAlign w:val="center"/>
          </w:tcPr>
          <w:p w:rsidR="000F7FB8" w:rsidRPr="000F7FB8" w:rsidRDefault="000F7FB8" w:rsidP="00584EA6">
            <w:pPr>
              <w:rPr>
                <w:rFonts w:ascii="Arial" w:hAnsi="Arial"/>
                <w:b/>
                <w:sz w:val="22"/>
                <w:szCs w:val="22"/>
              </w:rPr>
            </w:pPr>
            <w:r w:rsidRPr="000F7FB8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0F7FB8" w:rsidRPr="000F7FB8" w:rsidRDefault="000F7FB8" w:rsidP="00584EA6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0F7FB8">
              <w:rPr>
                <w:rFonts w:ascii="Arial" w:hAnsi="Arial"/>
                <w:b/>
                <w:sz w:val="22"/>
                <w:szCs w:val="22"/>
              </w:rPr>
              <w:t xml:space="preserve">Opposites and absolute value </w:t>
            </w:r>
          </w:p>
        </w:tc>
        <w:tc>
          <w:tcPr>
            <w:tcW w:w="5760" w:type="dxa"/>
            <w:vAlign w:val="center"/>
          </w:tcPr>
          <w:p w:rsidR="000F7FB8" w:rsidRPr="000F7FB8" w:rsidRDefault="000F7FB8" w:rsidP="00584EA6">
            <w:pPr>
              <w:rPr>
                <w:rFonts w:ascii="Arial" w:hAnsi="Arial"/>
                <w:sz w:val="22"/>
                <w:szCs w:val="22"/>
              </w:rPr>
            </w:pPr>
            <w:r w:rsidRPr="000F7FB8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F7FB8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0F7FB8" w:rsidRPr="000F7FB8" w:rsidRDefault="00D366AD" w:rsidP="00584EA6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210.05pt;margin-top:6.85pt;width:11.25pt;height:13.8pt;z-index:251658752">
                  <v:imagedata r:id="rId42" o:title="" croptop="12561f" cropbottom="2731f" cropleft=".125" cropright="6144f"/>
                </v:shape>
                <o:OLEObject Type="Embed" ProgID="PBrush" ShapeID="_x0000_s1030" DrawAspect="Content" ObjectID="_1626499457" r:id="rId43"/>
              </w:pict>
            </w:r>
            <w:r w:rsidR="000F7FB8" w:rsidRPr="000F7FB8">
              <w:rPr>
                <w:rFonts w:ascii="Arial" w:hAnsi="Arial"/>
                <w:sz w:val="22"/>
                <w:szCs w:val="22"/>
              </w:rPr>
              <w:t xml:space="preserve">Click </w:t>
            </w:r>
            <w:r w:rsidR="00C468D1">
              <w:rPr>
                <w:rFonts w:ascii="Arial" w:hAnsi="Arial"/>
                <w:b/>
                <w:sz w:val="22"/>
                <w:szCs w:val="22"/>
              </w:rPr>
              <w:t>R</w:t>
            </w:r>
            <w:r w:rsidR="00E0472A">
              <w:rPr>
                <w:rFonts w:ascii="Arial" w:hAnsi="Arial"/>
                <w:b/>
                <w:sz w:val="22"/>
                <w:szCs w:val="22"/>
              </w:rPr>
              <w:t>eset</w:t>
            </w:r>
            <w:r w:rsidR="000F7FB8" w:rsidRPr="000F7FB8">
              <w:rPr>
                <w:rFonts w:ascii="Arial" w:hAnsi="Arial"/>
                <w:sz w:val="22"/>
                <w:szCs w:val="22"/>
              </w:rPr>
              <w:t>.</w:t>
            </w:r>
            <w:r w:rsidR="00C468D1">
              <w:rPr>
                <w:rFonts w:ascii="Arial" w:hAnsi="Arial"/>
                <w:sz w:val="22"/>
                <w:szCs w:val="22"/>
              </w:rPr>
              <w:t xml:space="preserve"> Click </w:t>
            </w:r>
            <w:r w:rsidR="00A3171D">
              <w:rPr>
                <w:rFonts w:ascii="Arial" w:hAnsi="Arial"/>
                <w:sz w:val="22"/>
                <w:szCs w:val="22"/>
              </w:rPr>
              <w:t>the “reset zoom” (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2E5279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A3171D">
              <w:rPr>
                <w:rFonts w:ascii="Arial" w:hAnsi="Arial"/>
                <w:sz w:val="22"/>
                <w:szCs w:val="22"/>
              </w:rPr>
              <w:t>) button so the number line ranges from –4 to 4.</w:t>
            </w:r>
          </w:p>
          <w:p w:rsidR="000F7FB8" w:rsidRPr="000F7FB8" w:rsidRDefault="000F7FB8" w:rsidP="000F7FB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0F7FB8">
              <w:rPr>
                <w:rFonts w:ascii="Arial" w:hAnsi="Arial"/>
                <w:sz w:val="22"/>
                <w:szCs w:val="22"/>
              </w:rPr>
              <w:t xml:space="preserve">Turn off </w:t>
            </w:r>
            <w:r w:rsidRPr="000F7FB8">
              <w:rPr>
                <w:rFonts w:ascii="Arial" w:hAnsi="Arial"/>
                <w:b/>
                <w:sz w:val="22"/>
                <w:szCs w:val="22"/>
              </w:rPr>
              <w:t>Compare numbers</w:t>
            </w:r>
            <w:r w:rsidRPr="000F7FB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F7FB8" w:rsidRPr="000F7FB8" w:rsidRDefault="009D3FED" w:rsidP="00584EA6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41151</wp:posOffset>
                  </wp:positionV>
                  <wp:extent cx="902335" cy="700405"/>
                  <wp:effectExtent l="0" t="0" r="0" b="4445"/>
                  <wp:wrapNone/>
                  <wp:docPr id="19" name="Picture 19" descr="16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6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E53238" w:rsidRPr="00E53238" w:rsidRDefault="00E53238" w:rsidP="004264AC">
      <w:pPr>
        <w:numPr>
          <w:ilvl w:val="0"/>
          <w:numId w:val="30"/>
        </w:numPr>
        <w:spacing w:before="160"/>
        <w:ind w:left="36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 xml:space="preserve">Move the </w:t>
      </w:r>
      <w:r w:rsidR="004A1D9D">
        <w:rPr>
          <w:rFonts w:ascii="Arial" w:hAnsi="Arial" w:cs="Arial"/>
          <w:sz w:val="22"/>
          <w:szCs w:val="22"/>
        </w:rPr>
        <w:t>purple</w:t>
      </w:r>
      <w:r w:rsidRPr="00E53238">
        <w:rPr>
          <w:rFonts w:ascii="Arial" w:hAnsi="Arial" w:cs="Arial"/>
          <w:sz w:val="22"/>
          <w:szCs w:val="22"/>
        </w:rPr>
        <w:t xml:space="preserve"> dot to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2" type="#_x0000_t75" style="width:12.15pt;height:29pt" o:ole="">
            <v:imagedata r:id="rId36" o:title=""/>
          </v:shape>
          <o:OLEObject Type="Embed" ProgID="Equation.3" ShapeID="_x0000_i1042" DrawAspect="Content" ObjectID="_1626499446" r:id="rId45"/>
        </w:object>
      </w:r>
      <w:r w:rsidR="00725A12">
        <w:rPr>
          <w:rFonts w:ascii="Arial" w:hAnsi="Arial" w:cs="Arial"/>
          <w:sz w:val="22"/>
          <w:szCs w:val="22"/>
        </w:rPr>
        <w:t>.</w:t>
      </w:r>
    </w:p>
    <w:p w:rsidR="00E53238" w:rsidRPr="00E53238" w:rsidRDefault="00725A12" w:rsidP="00407899">
      <w:pPr>
        <w:numPr>
          <w:ilvl w:val="0"/>
          <w:numId w:val="31"/>
        </w:numPr>
        <w:tabs>
          <w:tab w:val="left" w:pos="1080"/>
          <w:tab w:val="left" w:pos="6660"/>
          <w:tab w:val="left" w:pos="810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 xml:space="preserve">Turn on </w:t>
      </w:r>
      <w:r w:rsidRPr="00E53238">
        <w:rPr>
          <w:rFonts w:ascii="Arial" w:hAnsi="Arial" w:cs="Arial"/>
          <w:b/>
          <w:sz w:val="22"/>
          <w:szCs w:val="22"/>
        </w:rPr>
        <w:t>Show opposites</w:t>
      </w:r>
      <w:r w:rsidRPr="00E53238">
        <w:rPr>
          <w:rFonts w:ascii="Arial" w:hAnsi="Arial" w:cs="Arial"/>
          <w:sz w:val="22"/>
          <w:szCs w:val="22"/>
        </w:rPr>
        <w:t xml:space="preserve">. </w:t>
      </w:r>
      <w:r w:rsidR="00E53238" w:rsidRPr="00E53238">
        <w:rPr>
          <w:rFonts w:ascii="Arial" w:hAnsi="Arial" w:cs="Arial"/>
          <w:sz w:val="22"/>
          <w:szCs w:val="22"/>
        </w:rPr>
        <w:t xml:space="preserve">What is the </w:t>
      </w:r>
      <w:r w:rsidR="00E53238" w:rsidRPr="00E53238">
        <w:rPr>
          <w:rFonts w:ascii="Arial" w:hAnsi="Arial" w:cs="Arial"/>
          <w:b/>
          <w:sz w:val="22"/>
          <w:szCs w:val="22"/>
          <w:highlight w:val="lightGray"/>
        </w:rPr>
        <w:t>opposite</w:t>
      </w:r>
      <w:r w:rsidR="00E53238" w:rsidRPr="00E53238">
        <w:rPr>
          <w:rFonts w:ascii="Arial" w:hAnsi="Arial" w:cs="Arial"/>
          <w:sz w:val="22"/>
          <w:szCs w:val="22"/>
        </w:rPr>
        <w:t xml:space="preserve"> of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3" type="#_x0000_t75" style="width:12.15pt;height:29pt" o:ole="">
            <v:imagedata r:id="rId36" o:title=""/>
          </v:shape>
          <o:OLEObject Type="Embed" ProgID="Equation.3" ShapeID="_x0000_i1043" DrawAspect="Content" ObjectID="_1626499447" r:id="rId46"/>
        </w:object>
      </w:r>
      <w:r w:rsidR="00E53238" w:rsidRPr="00E5323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407899">
      <w:pPr>
        <w:numPr>
          <w:ilvl w:val="0"/>
          <w:numId w:val="31"/>
        </w:numPr>
        <w:tabs>
          <w:tab w:val="left" w:pos="1080"/>
          <w:tab w:val="left" w:pos="792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>
        <w:rPr>
          <w:rFonts w:ascii="Arial" w:hAnsi="Arial" w:cs="Arial"/>
          <w:b/>
          <w:sz w:val="22"/>
          <w:szCs w:val="22"/>
        </w:rPr>
        <w:t>Show absolute values</w:t>
      </w:r>
      <w:r>
        <w:rPr>
          <w:rFonts w:ascii="Arial" w:hAnsi="Arial" w:cs="Arial"/>
          <w:sz w:val="22"/>
          <w:szCs w:val="22"/>
        </w:rPr>
        <w:t xml:space="preserve">. </w:t>
      </w:r>
      <w:r w:rsidRPr="00E53238">
        <w:rPr>
          <w:rFonts w:ascii="Arial" w:hAnsi="Arial" w:cs="Arial"/>
          <w:sz w:val="22"/>
          <w:szCs w:val="22"/>
        </w:rPr>
        <w:t xml:space="preserve">What is the </w:t>
      </w:r>
      <w:r w:rsidRPr="00E53238">
        <w:rPr>
          <w:rFonts w:ascii="Arial" w:hAnsi="Arial" w:cs="Arial"/>
          <w:b/>
          <w:sz w:val="22"/>
          <w:szCs w:val="22"/>
          <w:highlight w:val="lightGray"/>
        </w:rPr>
        <w:t>absolute value</w:t>
      </w:r>
      <w:r w:rsidRPr="00E53238">
        <w:rPr>
          <w:rFonts w:ascii="Arial" w:hAnsi="Arial" w:cs="Arial"/>
          <w:sz w:val="22"/>
          <w:szCs w:val="22"/>
        </w:rPr>
        <w:t xml:space="preserve"> of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4" type="#_x0000_t75" style="width:12.15pt;height:29pt" o:ole="">
            <v:imagedata r:id="rId36" o:title=""/>
          </v:shape>
          <o:OLEObject Type="Embed" ProgID="Equation.3" ShapeID="_x0000_i1044" DrawAspect="Content" ObjectID="_1626499448" r:id="rId47"/>
        </w:object>
      </w:r>
      <w:r w:rsidRPr="00E5323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725A12"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117EB3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>The symbol for absolute value is vertical b</w:t>
      </w:r>
      <w:r w:rsidR="0025543D">
        <w:rPr>
          <w:rFonts w:ascii="Arial" w:hAnsi="Arial" w:cs="Arial"/>
          <w:sz w:val="22"/>
          <w:szCs w:val="22"/>
        </w:rPr>
        <w:t>ars</w:t>
      </w:r>
      <w:r w:rsidRPr="00E53238">
        <w:rPr>
          <w:rFonts w:ascii="Arial" w:hAnsi="Arial" w:cs="Arial"/>
          <w:sz w:val="22"/>
          <w:szCs w:val="22"/>
        </w:rPr>
        <w:t>. For example,</w:t>
      </w:r>
      <w:r w:rsidR="00E37817">
        <w:rPr>
          <w:rFonts w:ascii="Arial" w:hAnsi="Arial" w:cs="Arial"/>
          <w:sz w:val="22"/>
          <w:szCs w:val="22"/>
        </w:rPr>
        <w:t xml:space="preserve"> the equation</w:t>
      </w:r>
      <w:r w:rsidRPr="00E53238">
        <w:rPr>
          <w:rFonts w:ascii="Arial" w:hAnsi="Arial" w:cs="Arial"/>
          <w:sz w:val="22"/>
          <w:szCs w:val="22"/>
        </w:rPr>
        <w:t xml:space="preserve"> </w:t>
      </w:r>
      <w:r w:rsidR="004264AC">
        <w:rPr>
          <w:rFonts w:ascii="Arial" w:hAnsi="Arial" w:cs="Arial"/>
          <w:sz w:val="22"/>
          <w:szCs w:val="22"/>
        </w:rPr>
        <w:t>“</w:t>
      </w:r>
      <w:r w:rsidR="00E37817" w:rsidRPr="00593725">
        <w:rPr>
          <w:rFonts w:ascii="Arial" w:hAnsi="Arial" w:cs="Arial"/>
          <w:position w:val="-30"/>
          <w:sz w:val="22"/>
          <w:szCs w:val="22"/>
        </w:rPr>
        <w:object w:dxaOrig="440" w:dyaOrig="700">
          <v:shape id="_x0000_i1045" type="#_x0000_t75" style="width:22.45pt;height:34.6pt" o:ole="">
            <v:imagedata r:id="rId48" o:title=""/>
          </v:shape>
          <o:OLEObject Type="Embed" ProgID="Equation.3" ShapeID="_x0000_i1045" DrawAspect="Content" ObjectID="_1626499449" r:id="rId49"/>
        </w:object>
      </w:r>
      <w:r w:rsidRPr="00E53238">
        <w:rPr>
          <w:rFonts w:ascii="Arial" w:hAnsi="Arial" w:cs="Arial"/>
          <w:sz w:val="22"/>
          <w:szCs w:val="22"/>
        </w:rPr>
        <w:t xml:space="preserve"> =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6" type="#_x0000_t75" style="width:12.15pt;height:29pt" o:ole="">
            <v:imagedata r:id="rId36" o:title=""/>
          </v:shape>
          <o:OLEObject Type="Embed" ProgID="Equation.3" ShapeID="_x0000_i1046" DrawAspect="Content" ObjectID="_1626499450" r:id="rId50"/>
        </w:object>
      </w:r>
      <w:r w:rsidR="004264AC">
        <w:rPr>
          <w:rFonts w:ascii="Arial" w:hAnsi="Arial" w:cs="Arial"/>
          <w:sz w:val="22"/>
          <w:szCs w:val="22"/>
        </w:rPr>
        <w:t>”</w:t>
      </w:r>
      <w:r w:rsidR="00D516AC">
        <w:rPr>
          <w:rFonts w:ascii="Arial" w:hAnsi="Arial" w:cs="Arial"/>
          <w:sz w:val="22"/>
          <w:szCs w:val="22"/>
        </w:rPr>
        <w:t xml:space="preserve"> </w:t>
      </w:r>
      <w:r w:rsidRPr="00E53238">
        <w:rPr>
          <w:rFonts w:ascii="Arial" w:hAnsi="Arial" w:cs="Arial"/>
          <w:sz w:val="22"/>
          <w:szCs w:val="22"/>
        </w:rPr>
        <w:t xml:space="preserve">means “the absolute value of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7" type="#_x0000_t75" style="width:12.15pt;height:29pt" o:ole="">
            <v:imagedata r:id="rId36" o:title=""/>
          </v:shape>
          <o:OLEObject Type="Embed" ProgID="Equation.3" ShapeID="_x0000_i1047" DrawAspect="Content" ObjectID="_1626499451" r:id="rId51"/>
        </w:object>
      </w:r>
      <w:r w:rsidRPr="00E53238">
        <w:rPr>
          <w:rFonts w:ascii="Arial" w:hAnsi="Arial" w:cs="Arial"/>
          <w:sz w:val="22"/>
          <w:szCs w:val="22"/>
        </w:rPr>
        <w:t xml:space="preserve"> is </w:t>
      </w:r>
      <w:r w:rsidR="004A1D9D">
        <w:rPr>
          <w:rFonts w:ascii="Arial" w:hAnsi="Arial" w:cs="Arial"/>
          <w:sz w:val="22"/>
          <w:szCs w:val="22"/>
        </w:rPr>
        <w:t>2</w:t>
      </w:r>
      <w:r w:rsidR="004A1D9D" w:rsidRPr="007169B7">
        <w:rPr>
          <w:rFonts w:ascii="Arial" w:hAnsi="Arial" w:cs="Arial"/>
          <w:position w:val="-22"/>
          <w:sz w:val="22"/>
          <w:szCs w:val="22"/>
        </w:rPr>
        <w:object w:dxaOrig="240" w:dyaOrig="580">
          <v:shape id="_x0000_i1048" type="#_x0000_t75" style="width:12.15pt;height:29pt" o:ole="">
            <v:imagedata r:id="rId36" o:title=""/>
          </v:shape>
          <o:OLEObject Type="Embed" ProgID="Equation.3" ShapeID="_x0000_i1048" DrawAspect="Content" ObjectID="_1626499452" r:id="rId52"/>
        </w:object>
      </w:r>
      <w:r w:rsidRPr="00E53238">
        <w:rPr>
          <w:rFonts w:ascii="Arial" w:hAnsi="Arial" w:cs="Arial"/>
          <w:sz w:val="22"/>
          <w:szCs w:val="22"/>
        </w:rPr>
        <w:t>.”</w:t>
      </w:r>
    </w:p>
    <w:p w:rsidR="007604E0" w:rsidRPr="00E53238" w:rsidRDefault="007604E0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 w:rsidRPr="00E53238">
        <w:rPr>
          <w:rFonts w:ascii="Arial" w:hAnsi="Arial" w:cs="Arial"/>
          <w:sz w:val="22"/>
          <w:szCs w:val="22"/>
        </w:rPr>
        <w:t xml:space="preserve">Drag dots to several other positions, both positive and negative. List each </w:t>
      </w:r>
      <w:r w:rsidR="004A1D9D">
        <w:rPr>
          <w:rFonts w:ascii="Arial" w:hAnsi="Arial" w:cs="Arial"/>
          <w:sz w:val="22"/>
          <w:szCs w:val="22"/>
        </w:rPr>
        <w:t xml:space="preserve">rational </w:t>
      </w:r>
      <w:r w:rsidRPr="00E53238">
        <w:rPr>
          <w:rFonts w:ascii="Arial" w:hAnsi="Arial" w:cs="Arial"/>
          <w:sz w:val="22"/>
          <w:szCs w:val="22"/>
        </w:rPr>
        <w:t>number, its opposite, and its absolute value in the table</w:t>
      </w:r>
      <w:r>
        <w:rPr>
          <w:rFonts w:ascii="Arial" w:hAnsi="Arial" w:cs="Arial"/>
          <w:sz w:val="22"/>
          <w:szCs w:val="22"/>
        </w:rPr>
        <w:t>s</w:t>
      </w:r>
      <w:r w:rsidRPr="00E53238">
        <w:rPr>
          <w:rFonts w:ascii="Arial" w:hAnsi="Arial" w:cs="Arial"/>
          <w:sz w:val="22"/>
          <w:szCs w:val="22"/>
        </w:rPr>
        <w:t xml:space="preserve"> below. </w:t>
      </w:r>
    </w:p>
    <w:p w:rsidR="00E64FB7" w:rsidRPr="00E53238" w:rsidRDefault="00E64FB7" w:rsidP="00E64FB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360"/>
        <w:gridCol w:w="1260"/>
        <w:gridCol w:w="1260"/>
        <w:gridCol w:w="1800"/>
      </w:tblGrid>
      <w:tr w:rsidR="00E64FB7" w:rsidRPr="00E53238" w:rsidTr="00000DD2">
        <w:tc>
          <w:tcPr>
            <w:tcW w:w="1260" w:type="dxa"/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260" w:type="dxa"/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800" w:type="dxa"/>
            <w:vAlign w:val="center"/>
          </w:tcPr>
          <w:p w:rsidR="00E64FB7" w:rsidRPr="00E53238" w:rsidRDefault="00E64FB7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</w:tr>
      <w:tr w:rsidR="00E64FB7" w:rsidRPr="00E53238" w:rsidTr="00000DD2">
        <w:tc>
          <w:tcPr>
            <w:tcW w:w="1260" w:type="dxa"/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FB7" w:rsidRPr="00E53238" w:rsidTr="00000DD2">
        <w:tc>
          <w:tcPr>
            <w:tcW w:w="1260" w:type="dxa"/>
            <w:vAlign w:val="center"/>
          </w:tcPr>
          <w:p w:rsidR="00E64FB7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64FB7" w:rsidRPr="000F7FB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E64FB7" w:rsidRPr="00E53238" w:rsidRDefault="00E64FB7" w:rsidP="00E64FB7">
            <w:pPr>
              <w:spacing w:before="140" w:after="1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9F4287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general, how do you find</w:t>
      </w:r>
      <w:r w:rsidR="00E53238" w:rsidRPr="00E53238">
        <w:rPr>
          <w:rFonts w:ascii="Arial" w:hAnsi="Arial" w:cs="Arial"/>
          <w:sz w:val="22"/>
          <w:szCs w:val="22"/>
        </w:rPr>
        <w:t xml:space="preserve"> the opposite </w:t>
      </w:r>
      <w:r w:rsidR="00283C81">
        <w:rPr>
          <w:rFonts w:ascii="Arial" w:hAnsi="Arial" w:cs="Arial"/>
          <w:sz w:val="22"/>
          <w:szCs w:val="22"/>
        </w:rPr>
        <w:t xml:space="preserve">and absolute value </w:t>
      </w:r>
      <w:r w:rsidR="00E53238" w:rsidRPr="00E53238">
        <w:rPr>
          <w:rFonts w:ascii="Arial" w:hAnsi="Arial" w:cs="Arial"/>
          <w:sz w:val="22"/>
          <w:szCs w:val="22"/>
        </w:rPr>
        <w:t>of a number?</w:t>
      </w:r>
      <w:r w:rsidR="00E53238">
        <w:rPr>
          <w:rFonts w:ascii="Arial" w:hAnsi="Arial" w:cs="Arial"/>
          <w:sz w:val="22"/>
          <w:szCs w:val="22"/>
        </w:rPr>
        <w:t xml:space="preserve"> </w:t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E53238">
        <w:rPr>
          <w:rFonts w:ascii="Arial" w:hAnsi="Arial" w:cs="Arial"/>
          <w:sz w:val="22"/>
          <w:szCs w:val="22"/>
          <w:u w:val="single"/>
        </w:rPr>
        <w:tab/>
      </w:r>
      <w:r w:rsidR="00283C81">
        <w:rPr>
          <w:rFonts w:ascii="Arial" w:hAnsi="Arial" w:cs="Arial"/>
          <w:sz w:val="22"/>
          <w:szCs w:val="22"/>
          <w:u w:val="single"/>
        </w:rPr>
        <w:tab/>
      </w:r>
    </w:p>
    <w:p w:rsid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53238" w:rsidRPr="00E53238" w:rsidRDefault="00E53238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Default="00FB11BE" w:rsidP="00283C8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opposite of a number</w:t>
      </w:r>
      <w:r w:rsidR="00283C81">
        <w:rPr>
          <w:rFonts w:ascii="Arial" w:hAnsi="Arial" w:cs="Arial"/>
          <w:sz w:val="22"/>
          <w:szCs w:val="22"/>
        </w:rPr>
        <w:t xml:space="preserve"> is a number that is the same distance from zero as the given number, but on the other side of </w:t>
      </w:r>
      <w:r>
        <w:rPr>
          <w:rFonts w:ascii="Arial" w:hAnsi="Arial" w:cs="Arial"/>
          <w:sz w:val="22"/>
          <w:szCs w:val="22"/>
        </w:rPr>
        <w:t>zero</w:t>
      </w:r>
      <w:r w:rsidR="00283C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The absolute value of a number</w:t>
      </w:r>
      <w:r w:rsidR="00BF7118">
        <w:rPr>
          <w:rFonts w:ascii="Arial" w:hAnsi="Arial" w:cs="Arial"/>
          <w:sz w:val="22"/>
          <w:szCs w:val="22"/>
        </w:rPr>
        <w:t xml:space="preserve"> is its</w:t>
      </w:r>
      <w:r w:rsidR="00E53238">
        <w:rPr>
          <w:rFonts w:ascii="Arial" w:hAnsi="Arial" w:cs="Arial"/>
          <w:sz w:val="22"/>
          <w:szCs w:val="22"/>
        </w:rPr>
        <w:t xml:space="preserve"> distance</w:t>
      </w:r>
      <w:r>
        <w:rPr>
          <w:rFonts w:ascii="Arial" w:hAnsi="Arial" w:cs="Arial"/>
          <w:sz w:val="22"/>
          <w:szCs w:val="22"/>
        </w:rPr>
        <w:t xml:space="preserve"> from zero on the number line. Because it is a distance, a</w:t>
      </w:r>
      <w:r w:rsidR="00E53238">
        <w:rPr>
          <w:rFonts w:ascii="Arial" w:hAnsi="Arial" w:cs="Arial"/>
          <w:sz w:val="22"/>
          <w:szCs w:val="22"/>
        </w:rPr>
        <w:t xml:space="preserve">bsolute value is </w:t>
      </w:r>
      <w:r w:rsidR="0025543D">
        <w:rPr>
          <w:rFonts w:ascii="Arial" w:hAnsi="Arial" w:cs="Arial"/>
          <w:sz w:val="22"/>
          <w:szCs w:val="22"/>
        </w:rPr>
        <w:t>never negative</w:t>
      </w:r>
      <w:r w:rsidR="00E53238">
        <w:rPr>
          <w:rFonts w:ascii="Arial" w:hAnsi="Arial" w:cs="Arial"/>
          <w:sz w:val="22"/>
          <w:szCs w:val="22"/>
        </w:rPr>
        <w:t>.</w:t>
      </w:r>
    </w:p>
    <w:p w:rsidR="00E908DD" w:rsidRDefault="00E908DD" w:rsidP="00E53238">
      <w:pPr>
        <w:ind w:left="360"/>
        <w:rPr>
          <w:rFonts w:ascii="Arial" w:hAnsi="Arial" w:cs="Arial"/>
          <w:sz w:val="22"/>
          <w:szCs w:val="22"/>
        </w:rPr>
      </w:pPr>
    </w:p>
    <w:p w:rsidR="00E908DD" w:rsidRDefault="00E908DD" w:rsidP="00E53238">
      <w:pPr>
        <w:ind w:left="360"/>
        <w:rPr>
          <w:rFonts w:ascii="Arial" w:hAnsi="Arial" w:cs="Arial"/>
          <w:sz w:val="22"/>
          <w:szCs w:val="22"/>
        </w:rPr>
      </w:pPr>
    </w:p>
    <w:p w:rsidR="00E53238" w:rsidRDefault="00283C81" w:rsidP="00E53238">
      <w:pPr>
        <w:numPr>
          <w:ilvl w:val="0"/>
          <w:numId w:val="3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 opposite and absolute value of each number</w:t>
      </w:r>
      <w:r w:rsidR="00762AFC">
        <w:rPr>
          <w:rFonts w:ascii="Arial" w:hAnsi="Arial" w:cs="Arial"/>
          <w:sz w:val="22"/>
          <w:szCs w:val="22"/>
        </w:rPr>
        <w:t xml:space="preserve"> below</w:t>
      </w:r>
      <w:r>
        <w:rPr>
          <w:rFonts w:ascii="Arial" w:hAnsi="Arial" w:cs="Arial"/>
          <w:sz w:val="22"/>
          <w:szCs w:val="22"/>
        </w:rPr>
        <w:t>. Check your work</w:t>
      </w:r>
      <w:r w:rsidR="00762AFC">
        <w:rPr>
          <w:rFonts w:ascii="Arial" w:hAnsi="Arial" w:cs="Arial"/>
          <w:sz w:val="22"/>
          <w:szCs w:val="22"/>
        </w:rPr>
        <w:t xml:space="preserve"> in the Gizmo</w:t>
      </w:r>
      <w:r>
        <w:rPr>
          <w:rFonts w:ascii="Arial" w:hAnsi="Arial" w:cs="Arial"/>
          <w:sz w:val="22"/>
          <w:szCs w:val="22"/>
        </w:rPr>
        <w:t>.</w:t>
      </w:r>
    </w:p>
    <w:p w:rsidR="00000DD2" w:rsidRPr="00E53238" w:rsidRDefault="00000DD2" w:rsidP="00000DD2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360"/>
        <w:gridCol w:w="1260"/>
        <w:gridCol w:w="1260"/>
        <w:gridCol w:w="1800"/>
      </w:tblGrid>
      <w:tr w:rsidR="00000DD2" w:rsidRPr="00E53238" w:rsidTr="00D516AC">
        <w:trPr>
          <w:trHeight w:val="269"/>
        </w:trPr>
        <w:tc>
          <w:tcPr>
            <w:tcW w:w="1260" w:type="dxa"/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D2" w:rsidRPr="00E53238" w:rsidRDefault="00000DD2" w:rsidP="009D3BA8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1260" w:type="dxa"/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Opposite</w:t>
            </w:r>
          </w:p>
        </w:tc>
        <w:tc>
          <w:tcPr>
            <w:tcW w:w="1800" w:type="dxa"/>
            <w:vAlign w:val="center"/>
          </w:tcPr>
          <w:p w:rsidR="00000DD2" w:rsidRPr="00E53238" w:rsidRDefault="00000DD2" w:rsidP="00D516AC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3238">
              <w:rPr>
                <w:rFonts w:ascii="Arial" w:hAnsi="Arial" w:cs="Arial"/>
                <w:b/>
                <w:sz w:val="22"/>
                <w:szCs w:val="22"/>
              </w:rPr>
              <w:t>Absolute value</w:t>
            </w:r>
          </w:p>
        </w:tc>
      </w:tr>
      <w:tr w:rsidR="00000DD2" w:rsidRPr="00E53238" w:rsidTr="009D3BA8">
        <w:tc>
          <w:tcPr>
            <w:tcW w:w="1260" w:type="dxa"/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64FB7">
              <w:rPr>
                <w:rFonts w:ascii="Arial" w:hAnsi="Arial" w:cs="Arial"/>
                <w:position w:val="-22"/>
                <w:sz w:val="22"/>
                <w:szCs w:val="22"/>
              </w:rPr>
              <w:object w:dxaOrig="340" w:dyaOrig="580">
                <v:shape id="_x0000_i1049" type="#_x0000_t75" style="width:16.85pt;height:29pt" o:ole="">
                  <v:imagedata r:id="rId53" o:title=""/>
                </v:shape>
                <o:OLEObject Type="Embed" ProgID="Equation.3" ShapeID="_x0000_i1049" DrawAspect="Content" ObjectID="_1626499453" r:id="rId54"/>
              </w:objec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–</w:t>
            </w:r>
            <w:r w:rsidRPr="00E64FB7">
              <w:rPr>
                <w:rFonts w:ascii="Arial" w:hAnsi="Arial" w:cs="Arial"/>
                <w:position w:val="-22"/>
                <w:sz w:val="22"/>
                <w:szCs w:val="22"/>
              </w:rPr>
              <w:object w:dxaOrig="340" w:dyaOrig="580">
                <v:shape id="_x0000_i1050" type="#_x0000_t75" style="width:16.85pt;height:29pt" o:ole="">
                  <v:imagedata r:id="rId55" o:title=""/>
                </v:shape>
                <o:OLEObject Type="Embed" ProgID="Equation.3" ShapeID="_x0000_i1050" DrawAspect="Content" ObjectID="_1626499454" r:id="rId56"/>
              </w:object>
            </w:r>
          </w:p>
        </w:tc>
        <w:tc>
          <w:tcPr>
            <w:tcW w:w="1260" w:type="dxa"/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D2" w:rsidRPr="00E53238" w:rsidTr="009D3BA8">
        <w:tc>
          <w:tcPr>
            <w:tcW w:w="1260" w:type="dxa"/>
            <w:vAlign w:val="center"/>
          </w:tcPr>
          <w:p w:rsidR="00000DD2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7169B7">
              <w:rPr>
                <w:rFonts w:ascii="Arial" w:hAnsi="Arial" w:cs="Arial"/>
                <w:position w:val="-22"/>
                <w:sz w:val="22"/>
                <w:szCs w:val="22"/>
              </w:rPr>
              <w:object w:dxaOrig="240" w:dyaOrig="580">
                <v:shape id="_x0000_i1051" type="#_x0000_t75" style="width:12.15pt;height:29pt" o:ole="">
                  <v:imagedata r:id="rId57" o:title=""/>
                </v:shape>
                <o:OLEObject Type="Embed" ProgID="Equation.3" ShapeID="_x0000_i1051" DrawAspect="Content" ObjectID="_1626499455" r:id="rId58"/>
              </w:objec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00DD2" w:rsidRPr="000F7FB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7169B7">
              <w:rPr>
                <w:rFonts w:ascii="Arial" w:hAnsi="Arial" w:cs="Arial"/>
                <w:position w:val="-22"/>
                <w:sz w:val="22"/>
                <w:szCs w:val="22"/>
              </w:rPr>
              <w:object w:dxaOrig="340" w:dyaOrig="580">
                <v:shape id="_x0000_i1052" type="#_x0000_t75" style="width:16.85pt;height:29pt" o:ole="">
                  <v:imagedata r:id="rId59" o:title=""/>
                </v:shape>
                <o:OLEObject Type="Embed" ProgID="Equation.3" ShapeID="_x0000_i1052" DrawAspect="Content" ObjectID="_1626499456" r:id="rId60"/>
              </w:object>
            </w:r>
          </w:p>
        </w:tc>
        <w:tc>
          <w:tcPr>
            <w:tcW w:w="1260" w:type="dxa"/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000DD2" w:rsidRPr="00E53238" w:rsidRDefault="00000DD2" w:rsidP="00000DD2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4FB7" w:rsidRPr="00E64FB7" w:rsidRDefault="00E64FB7" w:rsidP="00AA5FB9">
      <w:pPr>
        <w:rPr>
          <w:rFonts w:ascii="Arial" w:hAnsi="Arial" w:cs="Arial"/>
          <w:sz w:val="2"/>
          <w:szCs w:val="2"/>
        </w:rPr>
      </w:pPr>
    </w:p>
    <w:sectPr w:rsidR="00E64FB7" w:rsidRPr="00E64FB7" w:rsidSect="005B7D3F">
      <w:footerReference w:type="default" r:id="rId61"/>
      <w:headerReference w:type="first" r:id="rId62"/>
      <w:footerReference w:type="first" r:id="rId63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08" w:rsidRDefault="00E14A08">
      <w:r>
        <w:separator/>
      </w:r>
    </w:p>
  </w:endnote>
  <w:endnote w:type="continuationSeparator" w:id="0">
    <w:p w:rsidR="00E14A08" w:rsidRDefault="00E1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AC" w:rsidRDefault="00B6569F">
    <w:pPr>
      <w:pStyle w:val="Footer"/>
    </w:pPr>
    <w:r w:rsidRPr="00B6569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ED16735" wp14:editId="327127A2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9F" w:rsidRPr="003E22E6" w:rsidRDefault="00B6569F" w:rsidP="00B6569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75.2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V1I/ABAAAoQ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CTxp04QAAAA0BAAAPAAAAZHJzL2Rv&#10;d25yZXYueG1sTI/BasMwEETvhf6D2EJviaS0aY1rOYTQ9hQKTQoht421sU0syViK7fx95VN7m2Ef&#10;szPZajQN66nztbMK5FwAI1s4XdtSwc/+Y5YA8wGtxsZZUnAjD6v8/i7DVLvBflO/CyWLIdanqKAK&#10;oU0590VFBv3ctWTj7ew6gyHaruS6wyGGm4YvhHjhBmsbP1TY0qai4rK7GgWfAw7rJ/neby/nze24&#10;X34dtpKUenwY12/AAo3hD4apfqwOeex0clerPWsUzORSPEd2UgsJbEJEksR9p0nJV+B5xv+v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">
              <v:group id="Group 13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YJcIA&#10;AADbAAAADwAAAGRycy9kb3ducmV2LnhtbERPTWvCQBC9C/6HZQQvpW6qWE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5gl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B6569F" w:rsidRPr="003E22E6" w:rsidRDefault="00B6569F" w:rsidP="00B6569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AC" w:rsidRDefault="00B6569F">
    <w:pPr>
      <w:pStyle w:val="Footer"/>
    </w:pPr>
    <w:r w:rsidRPr="00B6569F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ED16735" wp14:editId="327127A2">
              <wp:simplePos x="0" y="0"/>
              <wp:positionH relativeFrom="margin">
                <wp:posOffset>-955238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69F" w:rsidRPr="003E22E6" w:rsidRDefault="00B6569F" w:rsidP="00B6569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31" style="position:absolute;margin-left:-75.2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">
              <v:group id="Group 8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B6569F" w:rsidRPr="003E22E6" w:rsidRDefault="00B6569F" w:rsidP="00B6569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08" w:rsidRDefault="00E14A08">
      <w:r>
        <w:separator/>
      </w:r>
    </w:p>
  </w:footnote>
  <w:footnote w:type="continuationSeparator" w:id="0">
    <w:p w:rsidR="00E14A08" w:rsidRDefault="00E1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6AC" w:rsidRDefault="00B6569F">
    <w:pPr>
      <w:pStyle w:val="Header"/>
    </w:pPr>
    <w:r w:rsidRPr="00B6569F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2B0F312A" wp14:editId="00DDE79C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C65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F24F0"/>
    <w:multiLevelType w:val="hybridMultilevel"/>
    <w:tmpl w:val="002E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60DD3"/>
    <w:multiLevelType w:val="hybridMultilevel"/>
    <w:tmpl w:val="8256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75C4E"/>
    <w:multiLevelType w:val="hybridMultilevel"/>
    <w:tmpl w:val="EA46267E"/>
    <w:lvl w:ilvl="0" w:tplc="04090015">
      <w:start w:val="1"/>
      <w:numFmt w:val="upp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D4A02"/>
    <w:multiLevelType w:val="hybridMultilevel"/>
    <w:tmpl w:val="583A05D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582E41"/>
    <w:multiLevelType w:val="hybridMultilevel"/>
    <w:tmpl w:val="692E88E6"/>
    <w:lvl w:ilvl="0" w:tplc="C1661F7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3378D"/>
    <w:multiLevelType w:val="hybridMultilevel"/>
    <w:tmpl w:val="CC00C570"/>
    <w:lvl w:ilvl="0" w:tplc="584CBCA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85C87"/>
    <w:multiLevelType w:val="hybridMultilevel"/>
    <w:tmpl w:val="FFE23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578F"/>
    <w:multiLevelType w:val="hybridMultilevel"/>
    <w:tmpl w:val="0CB02036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1C56687E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64F00"/>
    <w:multiLevelType w:val="hybridMultilevel"/>
    <w:tmpl w:val="AC5A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F33F8"/>
    <w:multiLevelType w:val="hybridMultilevel"/>
    <w:tmpl w:val="F30CBDD0"/>
    <w:lvl w:ilvl="0" w:tplc="34F4CC76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B4F67"/>
    <w:multiLevelType w:val="hybridMultilevel"/>
    <w:tmpl w:val="2F86B1D6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892141"/>
    <w:multiLevelType w:val="hybridMultilevel"/>
    <w:tmpl w:val="5CCA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3E45E0"/>
    <w:multiLevelType w:val="hybridMultilevel"/>
    <w:tmpl w:val="EFC061D4"/>
    <w:lvl w:ilvl="0" w:tplc="DC066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4B1928"/>
    <w:multiLevelType w:val="hybridMultilevel"/>
    <w:tmpl w:val="0B808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06379"/>
    <w:multiLevelType w:val="hybridMultilevel"/>
    <w:tmpl w:val="AD02BC36"/>
    <w:lvl w:ilvl="0" w:tplc="E6920B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492D84"/>
    <w:multiLevelType w:val="hybridMultilevel"/>
    <w:tmpl w:val="DBE201CE"/>
    <w:lvl w:ilvl="0" w:tplc="BF969334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177D1"/>
    <w:multiLevelType w:val="hybridMultilevel"/>
    <w:tmpl w:val="E6FA867C"/>
    <w:lvl w:ilvl="0" w:tplc="7FDA4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B852DA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E347EB"/>
    <w:multiLevelType w:val="hybridMultilevel"/>
    <w:tmpl w:val="AC22369A"/>
    <w:lvl w:ilvl="0" w:tplc="A972003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C25D4"/>
    <w:multiLevelType w:val="hybridMultilevel"/>
    <w:tmpl w:val="DF8E0A62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EC8E8496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D0C2E"/>
    <w:multiLevelType w:val="hybridMultilevel"/>
    <w:tmpl w:val="8256C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6923F2"/>
    <w:multiLevelType w:val="hybridMultilevel"/>
    <w:tmpl w:val="C68C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82C5A"/>
    <w:multiLevelType w:val="hybridMultilevel"/>
    <w:tmpl w:val="48263438"/>
    <w:lvl w:ilvl="0" w:tplc="74C88F5A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76D97"/>
    <w:multiLevelType w:val="hybridMultilevel"/>
    <w:tmpl w:val="FDAEBBF6"/>
    <w:lvl w:ilvl="0" w:tplc="033EB06E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56CB1"/>
    <w:multiLevelType w:val="hybridMultilevel"/>
    <w:tmpl w:val="3F4E0C78"/>
    <w:lvl w:ilvl="0" w:tplc="E8361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3775B9"/>
    <w:multiLevelType w:val="hybridMultilevel"/>
    <w:tmpl w:val="FF54F4AC"/>
    <w:lvl w:ilvl="0" w:tplc="9CD2D272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A2C4F"/>
    <w:multiLevelType w:val="hybridMultilevel"/>
    <w:tmpl w:val="3BD0FB00"/>
    <w:lvl w:ilvl="0" w:tplc="47A4AEF8">
      <w:start w:val="1"/>
      <w:numFmt w:val="upperLetter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90F7E"/>
    <w:multiLevelType w:val="hybridMultilevel"/>
    <w:tmpl w:val="7F64B966"/>
    <w:lvl w:ilvl="0" w:tplc="511AA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26"/>
  </w:num>
  <w:num w:numId="9">
    <w:abstractNumId w:val="8"/>
  </w:num>
  <w:num w:numId="10">
    <w:abstractNumId w:val="7"/>
  </w:num>
  <w:num w:numId="11">
    <w:abstractNumId w:val="22"/>
  </w:num>
  <w:num w:numId="12">
    <w:abstractNumId w:val="29"/>
  </w:num>
  <w:num w:numId="13">
    <w:abstractNumId w:val="27"/>
  </w:num>
  <w:num w:numId="14">
    <w:abstractNumId w:val="19"/>
  </w:num>
  <w:num w:numId="15">
    <w:abstractNumId w:val="30"/>
  </w:num>
  <w:num w:numId="16">
    <w:abstractNumId w:val="14"/>
  </w:num>
  <w:num w:numId="17">
    <w:abstractNumId w:val="2"/>
  </w:num>
  <w:num w:numId="18">
    <w:abstractNumId w:val="31"/>
  </w:num>
  <w:num w:numId="19">
    <w:abstractNumId w:val="17"/>
  </w:num>
  <w:num w:numId="20">
    <w:abstractNumId w:val="18"/>
  </w:num>
  <w:num w:numId="21">
    <w:abstractNumId w:val="28"/>
  </w:num>
  <w:num w:numId="22">
    <w:abstractNumId w:val="21"/>
  </w:num>
  <w:num w:numId="23">
    <w:abstractNumId w:val="13"/>
  </w:num>
  <w:num w:numId="24">
    <w:abstractNumId w:val="20"/>
  </w:num>
  <w:num w:numId="25">
    <w:abstractNumId w:val="1"/>
  </w:num>
  <w:num w:numId="26">
    <w:abstractNumId w:val="11"/>
  </w:num>
  <w:num w:numId="27">
    <w:abstractNumId w:val="16"/>
  </w:num>
  <w:num w:numId="28">
    <w:abstractNumId w:val="3"/>
  </w:num>
  <w:num w:numId="29">
    <w:abstractNumId w:val="24"/>
  </w:num>
  <w:num w:numId="30">
    <w:abstractNumId w:val="9"/>
  </w:num>
  <w:num w:numId="31">
    <w:abstractNumId w:val="25"/>
  </w:num>
  <w:num w:numId="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DD2"/>
    <w:rsid w:val="00001751"/>
    <w:rsid w:val="000061DF"/>
    <w:rsid w:val="000077BC"/>
    <w:rsid w:val="00007D4F"/>
    <w:rsid w:val="00010A56"/>
    <w:rsid w:val="00013A09"/>
    <w:rsid w:val="000147B1"/>
    <w:rsid w:val="00015108"/>
    <w:rsid w:val="00024E44"/>
    <w:rsid w:val="00025A1A"/>
    <w:rsid w:val="00031750"/>
    <w:rsid w:val="00031E8D"/>
    <w:rsid w:val="000322C9"/>
    <w:rsid w:val="00033B94"/>
    <w:rsid w:val="00034956"/>
    <w:rsid w:val="00034A42"/>
    <w:rsid w:val="00037187"/>
    <w:rsid w:val="000413A2"/>
    <w:rsid w:val="00041E22"/>
    <w:rsid w:val="00046C4A"/>
    <w:rsid w:val="00046F3E"/>
    <w:rsid w:val="00047863"/>
    <w:rsid w:val="00047A30"/>
    <w:rsid w:val="000514B8"/>
    <w:rsid w:val="00052BCE"/>
    <w:rsid w:val="00056228"/>
    <w:rsid w:val="00057EC4"/>
    <w:rsid w:val="00061013"/>
    <w:rsid w:val="00061F68"/>
    <w:rsid w:val="000666E2"/>
    <w:rsid w:val="00067AE0"/>
    <w:rsid w:val="000713A0"/>
    <w:rsid w:val="00071A10"/>
    <w:rsid w:val="00072A30"/>
    <w:rsid w:val="00074D7D"/>
    <w:rsid w:val="000757C3"/>
    <w:rsid w:val="000816EB"/>
    <w:rsid w:val="000843E8"/>
    <w:rsid w:val="00092F54"/>
    <w:rsid w:val="00093741"/>
    <w:rsid w:val="0009658D"/>
    <w:rsid w:val="000979AD"/>
    <w:rsid w:val="000A47BE"/>
    <w:rsid w:val="000B1D05"/>
    <w:rsid w:val="000B427A"/>
    <w:rsid w:val="000B4329"/>
    <w:rsid w:val="000B4900"/>
    <w:rsid w:val="000B6D50"/>
    <w:rsid w:val="000C09CD"/>
    <w:rsid w:val="000D072B"/>
    <w:rsid w:val="000D5DF3"/>
    <w:rsid w:val="000D77B1"/>
    <w:rsid w:val="000E0D34"/>
    <w:rsid w:val="000E3646"/>
    <w:rsid w:val="000E412E"/>
    <w:rsid w:val="000E45C1"/>
    <w:rsid w:val="000E6118"/>
    <w:rsid w:val="000E703E"/>
    <w:rsid w:val="000F0DFB"/>
    <w:rsid w:val="000F68DE"/>
    <w:rsid w:val="000F7381"/>
    <w:rsid w:val="000F7FB8"/>
    <w:rsid w:val="0010123E"/>
    <w:rsid w:val="00101E33"/>
    <w:rsid w:val="00103A2C"/>
    <w:rsid w:val="00112792"/>
    <w:rsid w:val="00113209"/>
    <w:rsid w:val="00114D83"/>
    <w:rsid w:val="00114ED0"/>
    <w:rsid w:val="001172C4"/>
    <w:rsid w:val="00117EB3"/>
    <w:rsid w:val="00120F35"/>
    <w:rsid w:val="0012118D"/>
    <w:rsid w:val="00125119"/>
    <w:rsid w:val="001257CB"/>
    <w:rsid w:val="0013390D"/>
    <w:rsid w:val="00133CD6"/>
    <w:rsid w:val="00134A11"/>
    <w:rsid w:val="00137C9E"/>
    <w:rsid w:val="001414A5"/>
    <w:rsid w:val="00143F80"/>
    <w:rsid w:val="001466D0"/>
    <w:rsid w:val="001539AD"/>
    <w:rsid w:val="0015597C"/>
    <w:rsid w:val="00165C65"/>
    <w:rsid w:val="00167333"/>
    <w:rsid w:val="00171D1A"/>
    <w:rsid w:val="00174F74"/>
    <w:rsid w:val="00177D07"/>
    <w:rsid w:val="00177FFE"/>
    <w:rsid w:val="001804DA"/>
    <w:rsid w:val="001831A4"/>
    <w:rsid w:val="00183C18"/>
    <w:rsid w:val="00184367"/>
    <w:rsid w:val="00187FE5"/>
    <w:rsid w:val="00190353"/>
    <w:rsid w:val="001916B6"/>
    <w:rsid w:val="00192B9C"/>
    <w:rsid w:val="001947C2"/>
    <w:rsid w:val="00194B97"/>
    <w:rsid w:val="00197510"/>
    <w:rsid w:val="00197992"/>
    <w:rsid w:val="001A09AA"/>
    <w:rsid w:val="001A3696"/>
    <w:rsid w:val="001A4662"/>
    <w:rsid w:val="001A7D8F"/>
    <w:rsid w:val="001B4E14"/>
    <w:rsid w:val="001C348C"/>
    <w:rsid w:val="001C3795"/>
    <w:rsid w:val="001C64D7"/>
    <w:rsid w:val="001C74A4"/>
    <w:rsid w:val="001C7B7B"/>
    <w:rsid w:val="001D1A9C"/>
    <w:rsid w:val="001D1FB0"/>
    <w:rsid w:val="001D28B7"/>
    <w:rsid w:val="001D36CC"/>
    <w:rsid w:val="001D3EA1"/>
    <w:rsid w:val="001D4F93"/>
    <w:rsid w:val="001D51A3"/>
    <w:rsid w:val="001D6955"/>
    <w:rsid w:val="001D6C80"/>
    <w:rsid w:val="001D78D3"/>
    <w:rsid w:val="001E5F90"/>
    <w:rsid w:val="001E7DA2"/>
    <w:rsid w:val="001F08BC"/>
    <w:rsid w:val="001F5154"/>
    <w:rsid w:val="001F58B2"/>
    <w:rsid w:val="001F7FD4"/>
    <w:rsid w:val="00207AFF"/>
    <w:rsid w:val="0021143B"/>
    <w:rsid w:val="00213118"/>
    <w:rsid w:val="0021353F"/>
    <w:rsid w:val="00216974"/>
    <w:rsid w:val="00220D96"/>
    <w:rsid w:val="0022352E"/>
    <w:rsid w:val="002302C8"/>
    <w:rsid w:val="00232E44"/>
    <w:rsid w:val="00233A8E"/>
    <w:rsid w:val="00237641"/>
    <w:rsid w:val="00237B20"/>
    <w:rsid w:val="00241CE0"/>
    <w:rsid w:val="00241DDD"/>
    <w:rsid w:val="002438A1"/>
    <w:rsid w:val="002456B6"/>
    <w:rsid w:val="00245FB8"/>
    <w:rsid w:val="00250BCA"/>
    <w:rsid w:val="00251A39"/>
    <w:rsid w:val="00254878"/>
    <w:rsid w:val="00254CDE"/>
    <w:rsid w:val="0025543D"/>
    <w:rsid w:val="0026007C"/>
    <w:rsid w:val="002617FC"/>
    <w:rsid w:val="002671C7"/>
    <w:rsid w:val="0027175D"/>
    <w:rsid w:val="002727E1"/>
    <w:rsid w:val="00273EEF"/>
    <w:rsid w:val="00276109"/>
    <w:rsid w:val="002800E8"/>
    <w:rsid w:val="002802D0"/>
    <w:rsid w:val="00280EA3"/>
    <w:rsid w:val="00283C81"/>
    <w:rsid w:val="00283D29"/>
    <w:rsid w:val="00284E22"/>
    <w:rsid w:val="00290E8C"/>
    <w:rsid w:val="00292507"/>
    <w:rsid w:val="002945CC"/>
    <w:rsid w:val="00295286"/>
    <w:rsid w:val="002A0541"/>
    <w:rsid w:val="002A4378"/>
    <w:rsid w:val="002A7EF7"/>
    <w:rsid w:val="002B1D74"/>
    <w:rsid w:val="002B21B0"/>
    <w:rsid w:val="002C15CA"/>
    <w:rsid w:val="002C462E"/>
    <w:rsid w:val="002C5AA4"/>
    <w:rsid w:val="002E5279"/>
    <w:rsid w:val="002F0658"/>
    <w:rsid w:val="002F0BBC"/>
    <w:rsid w:val="002F14D1"/>
    <w:rsid w:val="002F186E"/>
    <w:rsid w:val="002F2882"/>
    <w:rsid w:val="002F65F7"/>
    <w:rsid w:val="002F74E4"/>
    <w:rsid w:val="003017E4"/>
    <w:rsid w:val="00302082"/>
    <w:rsid w:val="00307B62"/>
    <w:rsid w:val="00326F60"/>
    <w:rsid w:val="0033282D"/>
    <w:rsid w:val="003331C9"/>
    <w:rsid w:val="0033406E"/>
    <w:rsid w:val="0033524C"/>
    <w:rsid w:val="00336E16"/>
    <w:rsid w:val="00341A14"/>
    <w:rsid w:val="003553DE"/>
    <w:rsid w:val="00356B52"/>
    <w:rsid w:val="00361C1F"/>
    <w:rsid w:val="003631C9"/>
    <w:rsid w:val="003655FD"/>
    <w:rsid w:val="00365BE2"/>
    <w:rsid w:val="00367DE0"/>
    <w:rsid w:val="003748A2"/>
    <w:rsid w:val="00380B64"/>
    <w:rsid w:val="00380E8A"/>
    <w:rsid w:val="0038597D"/>
    <w:rsid w:val="00386BBE"/>
    <w:rsid w:val="003A1FB4"/>
    <w:rsid w:val="003A2A43"/>
    <w:rsid w:val="003A4109"/>
    <w:rsid w:val="003A41E8"/>
    <w:rsid w:val="003A5BAE"/>
    <w:rsid w:val="003B3EC0"/>
    <w:rsid w:val="003B4922"/>
    <w:rsid w:val="003B54C3"/>
    <w:rsid w:val="003C142E"/>
    <w:rsid w:val="003C6D37"/>
    <w:rsid w:val="003D5A04"/>
    <w:rsid w:val="003E1AFB"/>
    <w:rsid w:val="003E2DD5"/>
    <w:rsid w:val="003F0597"/>
    <w:rsid w:val="003F2DB5"/>
    <w:rsid w:val="003F504C"/>
    <w:rsid w:val="003F5456"/>
    <w:rsid w:val="003F54E0"/>
    <w:rsid w:val="003F7759"/>
    <w:rsid w:val="00401759"/>
    <w:rsid w:val="00402493"/>
    <w:rsid w:val="00403E31"/>
    <w:rsid w:val="00405C10"/>
    <w:rsid w:val="00407899"/>
    <w:rsid w:val="00410378"/>
    <w:rsid w:val="00411E33"/>
    <w:rsid w:val="00422FC8"/>
    <w:rsid w:val="004264AC"/>
    <w:rsid w:val="004266DB"/>
    <w:rsid w:val="00426D9D"/>
    <w:rsid w:val="00430424"/>
    <w:rsid w:val="004320BE"/>
    <w:rsid w:val="00432399"/>
    <w:rsid w:val="00433204"/>
    <w:rsid w:val="00434BC6"/>
    <w:rsid w:val="0044473A"/>
    <w:rsid w:val="004463BE"/>
    <w:rsid w:val="00446E72"/>
    <w:rsid w:val="00451ADA"/>
    <w:rsid w:val="0045375A"/>
    <w:rsid w:val="00454411"/>
    <w:rsid w:val="00462BE5"/>
    <w:rsid w:val="00466992"/>
    <w:rsid w:val="00467B9A"/>
    <w:rsid w:val="00470C61"/>
    <w:rsid w:val="00477D67"/>
    <w:rsid w:val="004959F0"/>
    <w:rsid w:val="00496173"/>
    <w:rsid w:val="004A1D9D"/>
    <w:rsid w:val="004A2570"/>
    <w:rsid w:val="004A2820"/>
    <w:rsid w:val="004A3D23"/>
    <w:rsid w:val="004A511D"/>
    <w:rsid w:val="004C0370"/>
    <w:rsid w:val="004C27DF"/>
    <w:rsid w:val="004C66FD"/>
    <w:rsid w:val="004D025A"/>
    <w:rsid w:val="004D03B9"/>
    <w:rsid w:val="004D0754"/>
    <w:rsid w:val="004D236B"/>
    <w:rsid w:val="004E1D8A"/>
    <w:rsid w:val="004E2934"/>
    <w:rsid w:val="004E5602"/>
    <w:rsid w:val="004E61B6"/>
    <w:rsid w:val="004F2940"/>
    <w:rsid w:val="004F3159"/>
    <w:rsid w:val="004F4264"/>
    <w:rsid w:val="004F6722"/>
    <w:rsid w:val="004F7567"/>
    <w:rsid w:val="00502DC6"/>
    <w:rsid w:val="00503098"/>
    <w:rsid w:val="00507B1A"/>
    <w:rsid w:val="005111D4"/>
    <w:rsid w:val="00511444"/>
    <w:rsid w:val="00513C3F"/>
    <w:rsid w:val="005149DF"/>
    <w:rsid w:val="00517751"/>
    <w:rsid w:val="00520534"/>
    <w:rsid w:val="005209D7"/>
    <w:rsid w:val="00523CD6"/>
    <w:rsid w:val="005258B6"/>
    <w:rsid w:val="00544E75"/>
    <w:rsid w:val="005450CF"/>
    <w:rsid w:val="00545CAE"/>
    <w:rsid w:val="00546475"/>
    <w:rsid w:val="00547232"/>
    <w:rsid w:val="00554CDE"/>
    <w:rsid w:val="00555D37"/>
    <w:rsid w:val="00555EA1"/>
    <w:rsid w:val="00561321"/>
    <w:rsid w:val="00561B7C"/>
    <w:rsid w:val="00561F1D"/>
    <w:rsid w:val="00562107"/>
    <w:rsid w:val="005706BD"/>
    <w:rsid w:val="005707A9"/>
    <w:rsid w:val="005741F6"/>
    <w:rsid w:val="005753EB"/>
    <w:rsid w:val="00580D3C"/>
    <w:rsid w:val="00581E13"/>
    <w:rsid w:val="00584EA6"/>
    <w:rsid w:val="00585630"/>
    <w:rsid w:val="00593725"/>
    <w:rsid w:val="00593FAA"/>
    <w:rsid w:val="00594DE2"/>
    <w:rsid w:val="00596B9D"/>
    <w:rsid w:val="005A0153"/>
    <w:rsid w:val="005A0A0B"/>
    <w:rsid w:val="005A7D3A"/>
    <w:rsid w:val="005B033C"/>
    <w:rsid w:val="005B0B81"/>
    <w:rsid w:val="005B1F05"/>
    <w:rsid w:val="005B218F"/>
    <w:rsid w:val="005B21BE"/>
    <w:rsid w:val="005B4414"/>
    <w:rsid w:val="005B7111"/>
    <w:rsid w:val="005B7D3F"/>
    <w:rsid w:val="005D611F"/>
    <w:rsid w:val="005E00ED"/>
    <w:rsid w:val="005E2D64"/>
    <w:rsid w:val="005E4074"/>
    <w:rsid w:val="005F1224"/>
    <w:rsid w:val="005F1591"/>
    <w:rsid w:val="005F45FE"/>
    <w:rsid w:val="005F7DCD"/>
    <w:rsid w:val="00604404"/>
    <w:rsid w:val="00604855"/>
    <w:rsid w:val="00604BAD"/>
    <w:rsid w:val="00605595"/>
    <w:rsid w:val="00605D4B"/>
    <w:rsid w:val="00610C0A"/>
    <w:rsid w:val="00614102"/>
    <w:rsid w:val="00614FBA"/>
    <w:rsid w:val="00620868"/>
    <w:rsid w:val="00625682"/>
    <w:rsid w:val="006279CD"/>
    <w:rsid w:val="00633468"/>
    <w:rsid w:val="00635008"/>
    <w:rsid w:val="00642AF6"/>
    <w:rsid w:val="006444E9"/>
    <w:rsid w:val="00654359"/>
    <w:rsid w:val="00661171"/>
    <w:rsid w:val="00662970"/>
    <w:rsid w:val="006637D7"/>
    <w:rsid w:val="0066715D"/>
    <w:rsid w:val="006677E8"/>
    <w:rsid w:val="006708B7"/>
    <w:rsid w:val="00670F2D"/>
    <w:rsid w:val="00671A93"/>
    <w:rsid w:val="00674911"/>
    <w:rsid w:val="0068288C"/>
    <w:rsid w:val="006834A0"/>
    <w:rsid w:val="006916ED"/>
    <w:rsid w:val="00692BE2"/>
    <w:rsid w:val="006946BF"/>
    <w:rsid w:val="006975C8"/>
    <w:rsid w:val="00697A22"/>
    <w:rsid w:val="006A0C8C"/>
    <w:rsid w:val="006A27C9"/>
    <w:rsid w:val="006A4FF1"/>
    <w:rsid w:val="006A6C4E"/>
    <w:rsid w:val="006A74EE"/>
    <w:rsid w:val="006B0B03"/>
    <w:rsid w:val="006C096F"/>
    <w:rsid w:val="006C649C"/>
    <w:rsid w:val="006C64C5"/>
    <w:rsid w:val="006C6BF2"/>
    <w:rsid w:val="006D05A1"/>
    <w:rsid w:val="006D539C"/>
    <w:rsid w:val="006D5C00"/>
    <w:rsid w:val="006D6256"/>
    <w:rsid w:val="006D7409"/>
    <w:rsid w:val="006E23E1"/>
    <w:rsid w:val="006E38A5"/>
    <w:rsid w:val="006E5095"/>
    <w:rsid w:val="006F0010"/>
    <w:rsid w:val="006F1727"/>
    <w:rsid w:val="006F5029"/>
    <w:rsid w:val="006F57C2"/>
    <w:rsid w:val="006F5BC8"/>
    <w:rsid w:val="007041DD"/>
    <w:rsid w:val="00706DE5"/>
    <w:rsid w:val="007113B9"/>
    <w:rsid w:val="00713ADC"/>
    <w:rsid w:val="00715158"/>
    <w:rsid w:val="0071563D"/>
    <w:rsid w:val="007169B7"/>
    <w:rsid w:val="007204AD"/>
    <w:rsid w:val="00723FAF"/>
    <w:rsid w:val="00725A12"/>
    <w:rsid w:val="0073579F"/>
    <w:rsid w:val="0073697A"/>
    <w:rsid w:val="00740F4C"/>
    <w:rsid w:val="00744061"/>
    <w:rsid w:val="007442D9"/>
    <w:rsid w:val="0074715A"/>
    <w:rsid w:val="00750643"/>
    <w:rsid w:val="00751F80"/>
    <w:rsid w:val="007604E0"/>
    <w:rsid w:val="007616F5"/>
    <w:rsid w:val="00762AFC"/>
    <w:rsid w:val="0076485D"/>
    <w:rsid w:val="00767327"/>
    <w:rsid w:val="00770207"/>
    <w:rsid w:val="007730CA"/>
    <w:rsid w:val="00774525"/>
    <w:rsid w:val="0077509C"/>
    <w:rsid w:val="00780CEA"/>
    <w:rsid w:val="00785CCB"/>
    <w:rsid w:val="007868EA"/>
    <w:rsid w:val="00787B92"/>
    <w:rsid w:val="0079155B"/>
    <w:rsid w:val="00793B47"/>
    <w:rsid w:val="0079546B"/>
    <w:rsid w:val="007A1CCE"/>
    <w:rsid w:val="007A241F"/>
    <w:rsid w:val="007A3E64"/>
    <w:rsid w:val="007B1DE6"/>
    <w:rsid w:val="007B3E33"/>
    <w:rsid w:val="007B6547"/>
    <w:rsid w:val="007B76CE"/>
    <w:rsid w:val="007C4931"/>
    <w:rsid w:val="007D1ED0"/>
    <w:rsid w:val="007D225A"/>
    <w:rsid w:val="007D6A7E"/>
    <w:rsid w:val="007E239A"/>
    <w:rsid w:val="007E275E"/>
    <w:rsid w:val="007E646E"/>
    <w:rsid w:val="007F0D68"/>
    <w:rsid w:val="007F16CF"/>
    <w:rsid w:val="007F2CBB"/>
    <w:rsid w:val="007F5C67"/>
    <w:rsid w:val="007F6A89"/>
    <w:rsid w:val="008013B3"/>
    <w:rsid w:val="008022F6"/>
    <w:rsid w:val="0080794D"/>
    <w:rsid w:val="00811CDC"/>
    <w:rsid w:val="00814FB7"/>
    <w:rsid w:val="00815C58"/>
    <w:rsid w:val="00817B5E"/>
    <w:rsid w:val="008258FC"/>
    <w:rsid w:val="00827CE8"/>
    <w:rsid w:val="00833AF1"/>
    <w:rsid w:val="00844741"/>
    <w:rsid w:val="00846016"/>
    <w:rsid w:val="008470A6"/>
    <w:rsid w:val="00847B72"/>
    <w:rsid w:val="008513BD"/>
    <w:rsid w:val="00851E6E"/>
    <w:rsid w:val="00852A15"/>
    <w:rsid w:val="00853038"/>
    <w:rsid w:val="00854280"/>
    <w:rsid w:val="00855501"/>
    <w:rsid w:val="008579D6"/>
    <w:rsid w:val="008605D6"/>
    <w:rsid w:val="008647B1"/>
    <w:rsid w:val="00867402"/>
    <w:rsid w:val="00867C8B"/>
    <w:rsid w:val="00870883"/>
    <w:rsid w:val="0087429C"/>
    <w:rsid w:val="00880295"/>
    <w:rsid w:val="00881274"/>
    <w:rsid w:val="00883B19"/>
    <w:rsid w:val="008876EE"/>
    <w:rsid w:val="00893E4E"/>
    <w:rsid w:val="0089573E"/>
    <w:rsid w:val="008960C5"/>
    <w:rsid w:val="00897F21"/>
    <w:rsid w:val="008A0309"/>
    <w:rsid w:val="008A3640"/>
    <w:rsid w:val="008C27B9"/>
    <w:rsid w:val="008C4379"/>
    <w:rsid w:val="008C4470"/>
    <w:rsid w:val="008C55AD"/>
    <w:rsid w:val="008C5CC4"/>
    <w:rsid w:val="008C7B8D"/>
    <w:rsid w:val="008D10A0"/>
    <w:rsid w:val="008D1ABB"/>
    <w:rsid w:val="008E0E54"/>
    <w:rsid w:val="008E1C5A"/>
    <w:rsid w:val="008E2A40"/>
    <w:rsid w:val="008E593C"/>
    <w:rsid w:val="008F0283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174A7"/>
    <w:rsid w:val="00921519"/>
    <w:rsid w:val="00922B18"/>
    <w:rsid w:val="00923B9F"/>
    <w:rsid w:val="009269AB"/>
    <w:rsid w:val="009275C3"/>
    <w:rsid w:val="00937F99"/>
    <w:rsid w:val="00940B22"/>
    <w:rsid w:val="009434C4"/>
    <w:rsid w:val="00946AA6"/>
    <w:rsid w:val="00947572"/>
    <w:rsid w:val="00950C56"/>
    <w:rsid w:val="009539C5"/>
    <w:rsid w:val="00953C72"/>
    <w:rsid w:val="00955303"/>
    <w:rsid w:val="00957BEB"/>
    <w:rsid w:val="00960702"/>
    <w:rsid w:val="009610DF"/>
    <w:rsid w:val="009610E2"/>
    <w:rsid w:val="009650B0"/>
    <w:rsid w:val="0096706B"/>
    <w:rsid w:val="00971DDF"/>
    <w:rsid w:val="00981B1E"/>
    <w:rsid w:val="00987045"/>
    <w:rsid w:val="00987203"/>
    <w:rsid w:val="00987705"/>
    <w:rsid w:val="00990AE7"/>
    <w:rsid w:val="0099347C"/>
    <w:rsid w:val="00996958"/>
    <w:rsid w:val="0099733D"/>
    <w:rsid w:val="00997891"/>
    <w:rsid w:val="009A1CDF"/>
    <w:rsid w:val="009A4667"/>
    <w:rsid w:val="009A5878"/>
    <w:rsid w:val="009A5CED"/>
    <w:rsid w:val="009A6AD9"/>
    <w:rsid w:val="009A70C9"/>
    <w:rsid w:val="009B268A"/>
    <w:rsid w:val="009B6572"/>
    <w:rsid w:val="009D27C9"/>
    <w:rsid w:val="009D32C0"/>
    <w:rsid w:val="009D3BA8"/>
    <w:rsid w:val="009D3FED"/>
    <w:rsid w:val="009E2464"/>
    <w:rsid w:val="009E3CA6"/>
    <w:rsid w:val="009E5326"/>
    <w:rsid w:val="009F0E07"/>
    <w:rsid w:val="009F2A8D"/>
    <w:rsid w:val="009F30E3"/>
    <w:rsid w:val="009F3110"/>
    <w:rsid w:val="009F4287"/>
    <w:rsid w:val="009F4621"/>
    <w:rsid w:val="009F4A1A"/>
    <w:rsid w:val="009F7625"/>
    <w:rsid w:val="009F78F8"/>
    <w:rsid w:val="00A0003D"/>
    <w:rsid w:val="00A03467"/>
    <w:rsid w:val="00A07D76"/>
    <w:rsid w:val="00A102DA"/>
    <w:rsid w:val="00A1297F"/>
    <w:rsid w:val="00A1613C"/>
    <w:rsid w:val="00A25943"/>
    <w:rsid w:val="00A266EA"/>
    <w:rsid w:val="00A3171D"/>
    <w:rsid w:val="00A33888"/>
    <w:rsid w:val="00A3658F"/>
    <w:rsid w:val="00A37119"/>
    <w:rsid w:val="00A413BE"/>
    <w:rsid w:val="00A42EB8"/>
    <w:rsid w:val="00A5066B"/>
    <w:rsid w:val="00A51026"/>
    <w:rsid w:val="00A522B1"/>
    <w:rsid w:val="00A52BBC"/>
    <w:rsid w:val="00A5638E"/>
    <w:rsid w:val="00A56703"/>
    <w:rsid w:val="00A63934"/>
    <w:rsid w:val="00A64DF6"/>
    <w:rsid w:val="00A66068"/>
    <w:rsid w:val="00A67383"/>
    <w:rsid w:val="00A70543"/>
    <w:rsid w:val="00A74CD1"/>
    <w:rsid w:val="00A765C0"/>
    <w:rsid w:val="00A83135"/>
    <w:rsid w:val="00A90BFE"/>
    <w:rsid w:val="00A92FDB"/>
    <w:rsid w:val="00AA4883"/>
    <w:rsid w:val="00AA5C72"/>
    <w:rsid w:val="00AA5FB9"/>
    <w:rsid w:val="00AA71EB"/>
    <w:rsid w:val="00AB21D3"/>
    <w:rsid w:val="00AB49B0"/>
    <w:rsid w:val="00AB5DA3"/>
    <w:rsid w:val="00AC0281"/>
    <w:rsid w:val="00AC0E53"/>
    <w:rsid w:val="00AC121A"/>
    <w:rsid w:val="00AC2BA1"/>
    <w:rsid w:val="00AC3180"/>
    <w:rsid w:val="00AC58CD"/>
    <w:rsid w:val="00AD1694"/>
    <w:rsid w:val="00AD1AB3"/>
    <w:rsid w:val="00AD342C"/>
    <w:rsid w:val="00AD60A1"/>
    <w:rsid w:val="00AE1881"/>
    <w:rsid w:val="00AE3E58"/>
    <w:rsid w:val="00AE7B6B"/>
    <w:rsid w:val="00AF4CAA"/>
    <w:rsid w:val="00AF6167"/>
    <w:rsid w:val="00AF64AC"/>
    <w:rsid w:val="00AF67B4"/>
    <w:rsid w:val="00B014C4"/>
    <w:rsid w:val="00B01F12"/>
    <w:rsid w:val="00B01FE3"/>
    <w:rsid w:val="00B02362"/>
    <w:rsid w:val="00B0257B"/>
    <w:rsid w:val="00B07907"/>
    <w:rsid w:val="00B15BAD"/>
    <w:rsid w:val="00B1784B"/>
    <w:rsid w:val="00B24BCE"/>
    <w:rsid w:val="00B31FCB"/>
    <w:rsid w:val="00B339D6"/>
    <w:rsid w:val="00B34CD3"/>
    <w:rsid w:val="00B51453"/>
    <w:rsid w:val="00B515C2"/>
    <w:rsid w:val="00B6569F"/>
    <w:rsid w:val="00B65E5F"/>
    <w:rsid w:val="00B700B3"/>
    <w:rsid w:val="00B70789"/>
    <w:rsid w:val="00B86ADC"/>
    <w:rsid w:val="00B86B32"/>
    <w:rsid w:val="00B94D0E"/>
    <w:rsid w:val="00B96CE5"/>
    <w:rsid w:val="00B97A3D"/>
    <w:rsid w:val="00BA00E6"/>
    <w:rsid w:val="00BA1FC7"/>
    <w:rsid w:val="00BA2F8D"/>
    <w:rsid w:val="00BA33B6"/>
    <w:rsid w:val="00BA677D"/>
    <w:rsid w:val="00BA7292"/>
    <w:rsid w:val="00BA75C8"/>
    <w:rsid w:val="00BB0C69"/>
    <w:rsid w:val="00BB0DE9"/>
    <w:rsid w:val="00BB512E"/>
    <w:rsid w:val="00BC20C1"/>
    <w:rsid w:val="00BC61EC"/>
    <w:rsid w:val="00BC6C4A"/>
    <w:rsid w:val="00BD16E9"/>
    <w:rsid w:val="00BD3713"/>
    <w:rsid w:val="00BD419C"/>
    <w:rsid w:val="00BD60B4"/>
    <w:rsid w:val="00BD775E"/>
    <w:rsid w:val="00BE0ACD"/>
    <w:rsid w:val="00BE1A7B"/>
    <w:rsid w:val="00BE1E47"/>
    <w:rsid w:val="00BE6152"/>
    <w:rsid w:val="00BF0D31"/>
    <w:rsid w:val="00BF1F42"/>
    <w:rsid w:val="00BF4461"/>
    <w:rsid w:val="00BF7118"/>
    <w:rsid w:val="00C003B3"/>
    <w:rsid w:val="00C045A9"/>
    <w:rsid w:val="00C05E6A"/>
    <w:rsid w:val="00C107C7"/>
    <w:rsid w:val="00C10846"/>
    <w:rsid w:val="00C12836"/>
    <w:rsid w:val="00C14D82"/>
    <w:rsid w:val="00C16E33"/>
    <w:rsid w:val="00C254B0"/>
    <w:rsid w:val="00C2676D"/>
    <w:rsid w:val="00C31E58"/>
    <w:rsid w:val="00C32391"/>
    <w:rsid w:val="00C43862"/>
    <w:rsid w:val="00C43C1C"/>
    <w:rsid w:val="00C449B9"/>
    <w:rsid w:val="00C45DB5"/>
    <w:rsid w:val="00C46076"/>
    <w:rsid w:val="00C468D1"/>
    <w:rsid w:val="00C472CC"/>
    <w:rsid w:val="00C502B4"/>
    <w:rsid w:val="00C510DC"/>
    <w:rsid w:val="00C63C8F"/>
    <w:rsid w:val="00C67CEB"/>
    <w:rsid w:val="00C73D6B"/>
    <w:rsid w:val="00C90998"/>
    <w:rsid w:val="00C918FA"/>
    <w:rsid w:val="00C92756"/>
    <w:rsid w:val="00C93F76"/>
    <w:rsid w:val="00C97162"/>
    <w:rsid w:val="00CA18B2"/>
    <w:rsid w:val="00CA37BA"/>
    <w:rsid w:val="00CA5DC8"/>
    <w:rsid w:val="00CA62D8"/>
    <w:rsid w:val="00CB023B"/>
    <w:rsid w:val="00CB1955"/>
    <w:rsid w:val="00CB549E"/>
    <w:rsid w:val="00CB7488"/>
    <w:rsid w:val="00CC3F94"/>
    <w:rsid w:val="00CC574B"/>
    <w:rsid w:val="00CC70CE"/>
    <w:rsid w:val="00CD0BAA"/>
    <w:rsid w:val="00CD0CBA"/>
    <w:rsid w:val="00CD1B10"/>
    <w:rsid w:val="00CD4641"/>
    <w:rsid w:val="00CE134D"/>
    <w:rsid w:val="00CE3045"/>
    <w:rsid w:val="00CE3F09"/>
    <w:rsid w:val="00CE4B9F"/>
    <w:rsid w:val="00CE4E35"/>
    <w:rsid w:val="00CE68F6"/>
    <w:rsid w:val="00CF2D87"/>
    <w:rsid w:val="00CF3761"/>
    <w:rsid w:val="00CF4F95"/>
    <w:rsid w:val="00CF5C91"/>
    <w:rsid w:val="00CF6704"/>
    <w:rsid w:val="00CF75A4"/>
    <w:rsid w:val="00CF7DCA"/>
    <w:rsid w:val="00D10C35"/>
    <w:rsid w:val="00D1160C"/>
    <w:rsid w:val="00D131A7"/>
    <w:rsid w:val="00D17C47"/>
    <w:rsid w:val="00D2200E"/>
    <w:rsid w:val="00D27276"/>
    <w:rsid w:val="00D30A94"/>
    <w:rsid w:val="00D30C57"/>
    <w:rsid w:val="00D31AC0"/>
    <w:rsid w:val="00D32EEE"/>
    <w:rsid w:val="00D366AD"/>
    <w:rsid w:val="00D37B01"/>
    <w:rsid w:val="00D437F9"/>
    <w:rsid w:val="00D44BB7"/>
    <w:rsid w:val="00D4502A"/>
    <w:rsid w:val="00D457A5"/>
    <w:rsid w:val="00D516AC"/>
    <w:rsid w:val="00D52DCC"/>
    <w:rsid w:val="00D5378D"/>
    <w:rsid w:val="00D6325B"/>
    <w:rsid w:val="00D64A99"/>
    <w:rsid w:val="00D70A18"/>
    <w:rsid w:val="00D81EEA"/>
    <w:rsid w:val="00D823EC"/>
    <w:rsid w:val="00D858CD"/>
    <w:rsid w:val="00D925FC"/>
    <w:rsid w:val="00D92900"/>
    <w:rsid w:val="00D9509E"/>
    <w:rsid w:val="00D95DB0"/>
    <w:rsid w:val="00DA0D95"/>
    <w:rsid w:val="00DA0E16"/>
    <w:rsid w:val="00DA4256"/>
    <w:rsid w:val="00DA447A"/>
    <w:rsid w:val="00DA4FB3"/>
    <w:rsid w:val="00DA52F3"/>
    <w:rsid w:val="00DB0451"/>
    <w:rsid w:val="00DC0208"/>
    <w:rsid w:val="00DC4F42"/>
    <w:rsid w:val="00DC4FCE"/>
    <w:rsid w:val="00DC5443"/>
    <w:rsid w:val="00DC7DA5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E7A8A"/>
    <w:rsid w:val="00DF2D0B"/>
    <w:rsid w:val="00DF451C"/>
    <w:rsid w:val="00E042FD"/>
    <w:rsid w:val="00E0472A"/>
    <w:rsid w:val="00E06995"/>
    <w:rsid w:val="00E06C84"/>
    <w:rsid w:val="00E0756C"/>
    <w:rsid w:val="00E07C9B"/>
    <w:rsid w:val="00E14A08"/>
    <w:rsid w:val="00E16143"/>
    <w:rsid w:val="00E16AA0"/>
    <w:rsid w:val="00E17A56"/>
    <w:rsid w:val="00E212E5"/>
    <w:rsid w:val="00E21E25"/>
    <w:rsid w:val="00E25070"/>
    <w:rsid w:val="00E2508B"/>
    <w:rsid w:val="00E337A6"/>
    <w:rsid w:val="00E33AAD"/>
    <w:rsid w:val="00E35269"/>
    <w:rsid w:val="00E3558D"/>
    <w:rsid w:val="00E35FB7"/>
    <w:rsid w:val="00E37817"/>
    <w:rsid w:val="00E379C3"/>
    <w:rsid w:val="00E43F83"/>
    <w:rsid w:val="00E53238"/>
    <w:rsid w:val="00E55060"/>
    <w:rsid w:val="00E5770F"/>
    <w:rsid w:val="00E60E75"/>
    <w:rsid w:val="00E64FB7"/>
    <w:rsid w:val="00E66B73"/>
    <w:rsid w:val="00E70D53"/>
    <w:rsid w:val="00E72FCD"/>
    <w:rsid w:val="00E73B01"/>
    <w:rsid w:val="00E778CE"/>
    <w:rsid w:val="00E80760"/>
    <w:rsid w:val="00E8222E"/>
    <w:rsid w:val="00E908DD"/>
    <w:rsid w:val="00E92C37"/>
    <w:rsid w:val="00E92DD8"/>
    <w:rsid w:val="00E93D78"/>
    <w:rsid w:val="00E95EA5"/>
    <w:rsid w:val="00E960B6"/>
    <w:rsid w:val="00EA10F9"/>
    <w:rsid w:val="00EA31AA"/>
    <w:rsid w:val="00EA5026"/>
    <w:rsid w:val="00EA78B8"/>
    <w:rsid w:val="00EB0259"/>
    <w:rsid w:val="00EB04D4"/>
    <w:rsid w:val="00EB1A9A"/>
    <w:rsid w:val="00EB4B82"/>
    <w:rsid w:val="00EB60CD"/>
    <w:rsid w:val="00EC1508"/>
    <w:rsid w:val="00EC21B7"/>
    <w:rsid w:val="00ED365F"/>
    <w:rsid w:val="00ED5ABC"/>
    <w:rsid w:val="00EE0546"/>
    <w:rsid w:val="00EE0C63"/>
    <w:rsid w:val="00EE2CC0"/>
    <w:rsid w:val="00EE3677"/>
    <w:rsid w:val="00EF460D"/>
    <w:rsid w:val="00EF5DE9"/>
    <w:rsid w:val="00EF71B5"/>
    <w:rsid w:val="00F0597F"/>
    <w:rsid w:val="00F110CD"/>
    <w:rsid w:val="00F1275E"/>
    <w:rsid w:val="00F15166"/>
    <w:rsid w:val="00F17C85"/>
    <w:rsid w:val="00F256CD"/>
    <w:rsid w:val="00F329BC"/>
    <w:rsid w:val="00F40861"/>
    <w:rsid w:val="00F502F8"/>
    <w:rsid w:val="00F513D9"/>
    <w:rsid w:val="00F520CB"/>
    <w:rsid w:val="00F522F9"/>
    <w:rsid w:val="00F529C5"/>
    <w:rsid w:val="00F6041E"/>
    <w:rsid w:val="00F60AE5"/>
    <w:rsid w:val="00F6209E"/>
    <w:rsid w:val="00F62EC8"/>
    <w:rsid w:val="00F659F4"/>
    <w:rsid w:val="00F665CA"/>
    <w:rsid w:val="00F67D6F"/>
    <w:rsid w:val="00F77F70"/>
    <w:rsid w:val="00F825A7"/>
    <w:rsid w:val="00F84428"/>
    <w:rsid w:val="00F94CC4"/>
    <w:rsid w:val="00F957EE"/>
    <w:rsid w:val="00FA3F88"/>
    <w:rsid w:val="00FA4932"/>
    <w:rsid w:val="00FA52F4"/>
    <w:rsid w:val="00FA68E9"/>
    <w:rsid w:val="00FA7623"/>
    <w:rsid w:val="00FA7814"/>
    <w:rsid w:val="00FB0A0F"/>
    <w:rsid w:val="00FB11BE"/>
    <w:rsid w:val="00FB3095"/>
    <w:rsid w:val="00FB5F58"/>
    <w:rsid w:val="00FB6E95"/>
    <w:rsid w:val="00FB7731"/>
    <w:rsid w:val="00FC0D7C"/>
    <w:rsid w:val="00FC37E7"/>
    <w:rsid w:val="00FC6D8B"/>
    <w:rsid w:val="00FC7D5B"/>
    <w:rsid w:val="00FD0AFB"/>
    <w:rsid w:val="00FD2183"/>
    <w:rsid w:val="00FD506E"/>
    <w:rsid w:val="00FE0C33"/>
    <w:rsid w:val="00FE3672"/>
    <w:rsid w:val="00FE63CD"/>
    <w:rsid w:val="00FE7100"/>
    <w:rsid w:val="00FE7E8F"/>
    <w:rsid w:val="00FF0470"/>
    <w:rsid w:val="00FF1932"/>
    <w:rsid w:val="00FF2384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ghtGrid-Accent3">
    <w:name w:val="Light Grid Accent 3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LightList-Accent3">
    <w:name w:val="Light List Accent 3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png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1.wmf"/><Relationship Id="rId63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2.wmf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png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emf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3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DFFD-F904-45F0-BE67-86876CD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Rational Numbers, Opposites, and Absolute Values</vt:lpstr>
    </vt:vector>
  </TitlesOfParts>
  <Company/>
  <LinksUpToDate>false</LinksUpToDate>
  <CharactersWithSpaces>4548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Rational Numbers, Opposites, and Absolute Values</dc:title>
  <dc:creator>ExploreLearning</dc:creator>
  <cp:lastModifiedBy>Nancy</cp:lastModifiedBy>
  <cp:revision>4</cp:revision>
  <cp:lastPrinted>2019-08-05T15:27:00Z</cp:lastPrinted>
  <dcterms:created xsi:type="dcterms:W3CDTF">2019-08-05T15:25:00Z</dcterms:created>
  <dcterms:modified xsi:type="dcterms:W3CDTF">2019-08-05T15:27:00Z</dcterms:modified>
</cp:coreProperties>
</file>